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8B55" w14:textId="5EA66821" w:rsidR="001A400E" w:rsidRPr="00EE4160" w:rsidRDefault="00136267" w:rsidP="005C3B2D">
      <w:pPr>
        <w:rPr>
          <w:rFonts w:asciiTheme="minorHAnsi" w:hAnsiTheme="minorHAnsi" w:cstheme="minorHAnsi"/>
          <w:szCs w:val="20"/>
          <w:lang w:val="fr-CH"/>
        </w:rPr>
      </w:pPr>
      <w:r w:rsidRPr="00EE4160">
        <w:rPr>
          <w:rFonts w:asciiTheme="minorHAnsi" w:hAnsiTheme="minorHAnsi" w:cstheme="minorHAnsi"/>
          <w:b/>
          <w:szCs w:val="20"/>
          <w:lang w:val="fr-CH"/>
        </w:rPr>
        <w:t>Examen professionnel de spécialiste de la nature et de l’environnement</w:t>
      </w:r>
    </w:p>
    <w:p w14:paraId="1979A69B" w14:textId="3DB84C3D" w:rsidR="00BD1E12" w:rsidRPr="00EE4160" w:rsidRDefault="00136267" w:rsidP="005C3B2D">
      <w:pPr>
        <w:rPr>
          <w:rFonts w:asciiTheme="minorHAnsi" w:hAnsiTheme="minorHAnsi" w:cstheme="minorHAnsi"/>
          <w:sz w:val="36"/>
          <w:szCs w:val="36"/>
          <w:lang w:val="fr-CH"/>
        </w:rPr>
      </w:pPr>
      <w:r w:rsidRPr="00EE4160">
        <w:rPr>
          <w:rFonts w:asciiTheme="minorHAnsi" w:hAnsiTheme="minorHAnsi" w:cstheme="minorHAnsi"/>
          <w:b/>
          <w:sz w:val="36"/>
          <w:szCs w:val="36"/>
          <w:lang w:val="fr-CH"/>
        </w:rPr>
        <w:t>Concept global du travail de brevet</w:t>
      </w:r>
      <w:r w:rsidR="00BD1E12" w:rsidRPr="00EE4160">
        <w:rPr>
          <w:rFonts w:asciiTheme="minorHAnsi" w:hAnsiTheme="minorHAnsi" w:cstheme="minorHAnsi"/>
          <w:b/>
          <w:sz w:val="36"/>
          <w:szCs w:val="36"/>
          <w:lang w:val="fr-CH"/>
        </w:rPr>
        <w:t xml:space="preserve"> </w:t>
      </w:r>
      <w:r w:rsidR="001A400E" w:rsidRPr="00EE4160">
        <w:rPr>
          <w:rFonts w:asciiTheme="minorHAnsi" w:hAnsiTheme="minorHAnsi" w:cstheme="minorHAnsi"/>
          <w:b/>
          <w:sz w:val="36"/>
          <w:szCs w:val="36"/>
          <w:lang w:val="fr-CH"/>
        </w:rPr>
        <w:t>(</w:t>
      </w:r>
      <w:r w:rsidR="007456BC" w:rsidRPr="00EE4160">
        <w:rPr>
          <w:rFonts w:asciiTheme="minorHAnsi" w:hAnsiTheme="minorHAnsi" w:cstheme="minorHAnsi"/>
          <w:b/>
          <w:sz w:val="36"/>
          <w:szCs w:val="36"/>
          <w:lang w:val="fr-CH"/>
        </w:rPr>
        <w:t>T</w:t>
      </w:r>
      <w:r w:rsidRPr="00EE4160">
        <w:rPr>
          <w:rFonts w:asciiTheme="minorHAnsi" w:hAnsiTheme="minorHAnsi" w:cstheme="minorHAnsi"/>
          <w:b/>
          <w:sz w:val="36"/>
          <w:szCs w:val="36"/>
          <w:lang w:val="fr-CH"/>
        </w:rPr>
        <w:t>roisième épreuve</w:t>
      </w:r>
      <w:r w:rsidR="001A400E" w:rsidRPr="00EE4160">
        <w:rPr>
          <w:rFonts w:asciiTheme="minorHAnsi" w:hAnsiTheme="minorHAnsi" w:cstheme="minorHAnsi"/>
          <w:b/>
          <w:sz w:val="36"/>
          <w:szCs w:val="36"/>
          <w:lang w:val="fr-CH"/>
        </w:rPr>
        <w:t>)</w:t>
      </w:r>
    </w:p>
    <w:p w14:paraId="6108A83F" w14:textId="1AC2CC1A" w:rsidR="007A250E" w:rsidRPr="00EE4160" w:rsidRDefault="007A250E" w:rsidP="005C3B2D">
      <w:pPr>
        <w:rPr>
          <w:rFonts w:asciiTheme="minorHAnsi" w:hAnsiTheme="minorHAnsi" w:cstheme="minorHAnsi"/>
          <w:sz w:val="28"/>
          <w:szCs w:val="28"/>
          <w:lang w:val="fr-CH"/>
        </w:rPr>
      </w:pPr>
    </w:p>
    <w:p w14:paraId="3E1CC63B" w14:textId="6E4040BB" w:rsidR="000406D4" w:rsidRPr="00EE4160" w:rsidRDefault="007456BC" w:rsidP="005C3B2D">
      <w:pPr>
        <w:rPr>
          <w:rFonts w:asciiTheme="minorHAnsi" w:hAnsiTheme="minorHAnsi" w:cstheme="minorHAnsi"/>
          <w:sz w:val="28"/>
          <w:szCs w:val="28"/>
          <w:lang w:val="fr-CH"/>
        </w:rPr>
      </w:pPr>
      <w:r w:rsidRPr="00EE4160">
        <w:rPr>
          <w:rFonts w:ascii="Calibri" w:hAnsi="Calibri" w:cs="Calibri"/>
          <w:b/>
          <w:bCs/>
          <w:sz w:val="22"/>
          <w:szCs w:val="22"/>
          <w:lang w:val="fr-CH"/>
        </w:rPr>
        <w:t>Le concept doit comporter au maximum 3 à 4 pages.</w:t>
      </w:r>
    </w:p>
    <w:p w14:paraId="4D78D684" w14:textId="77777777" w:rsidR="007456BC" w:rsidRPr="00EE4160" w:rsidRDefault="007456BC" w:rsidP="005C3B2D">
      <w:pPr>
        <w:rPr>
          <w:rFonts w:asciiTheme="minorHAnsi" w:hAnsiTheme="minorHAnsi" w:cstheme="minorHAnsi"/>
          <w:sz w:val="28"/>
          <w:szCs w:val="28"/>
          <w:lang w:val="fr-CH"/>
        </w:rPr>
      </w:pPr>
    </w:p>
    <w:p w14:paraId="10061CAB" w14:textId="78200015" w:rsidR="00255E5A" w:rsidRPr="00EE4160" w:rsidRDefault="007456BC" w:rsidP="005C3B2D">
      <w:pPr>
        <w:rPr>
          <w:rFonts w:asciiTheme="minorHAnsi" w:hAnsiTheme="minorHAnsi" w:cstheme="minorHAnsi"/>
          <w:sz w:val="28"/>
          <w:szCs w:val="28"/>
          <w:lang w:val="fr-CH"/>
        </w:rPr>
      </w:pPr>
      <w:r w:rsidRPr="00EE4160">
        <w:rPr>
          <w:rFonts w:asciiTheme="minorHAnsi" w:hAnsiTheme="minorHAnsi" w:cstheme="minorHAnsi"/>
          <w:sz w:val="28"/>
          <w:szCs w:val="28"/>
          <w:lang w:val="fr-CH"/>
        </w:rPr>
        <w:t>Membres du groupe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665"/>
        <w:gridCol w:w="1928"/>
        <w:gridCol w:w="2665"/>
        <w:gridCol w:w="7"/>
      </w:tblGrid>
      <w:tr w:rsidR="009D2E7D" w:rsidRPr="001739E0" w14:paraId="2D59251D" w14:textId="77777777" w:rsidTr="00353DDF">
        <w:tc>
          <w:tcPr>
            <w:tcW w:w="1928" w:type="dxa"/>
          </w:tcPr>
          <w:p w14:paraId="126F8367" w14:textId="77777777" w:rsidR="009D2E7D" w:rsidRPr="001739E0" w:rsidRDefault="009D2E7D" w:rsidP="005C3B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65" w:type="dxa"/>
            <w:gridSpan w:val="4"/>
          </w:tcPr>
          <w:p w14:paraId="5B10C4C2" w14:textId="4D4B178E" w:rsidR="009D2E7D" w:rsidRPr="001739E0" w:rsidRDefault="009D2E7D" w:rsidP="005C3B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Nom, prénom</w:t>
            </w:r>
          </w:p>
        </w:tc>
      </w:tr>
      <w:tr w:rsidR="009D2E7D" w:rsidRPr="001739E0" w14:paraId="6E392181" w14:textId="77777777" w:rsidTr="00353DDF">
        <w:trPr>
          <w:gridAfter w:val="1"/>
          <w:wAfter w:w="7" w:type="dxa"/>
        </w:trPr>
        <w:tc>
          <w:tcPr>
            <w:tcW w:w="1928" w:type="dxa"/>
          </w:tcPr>
          <w:p w14:paraId="4FF18CD2" w14:textId="507E9196" w:rsidR="009D2E7D" w:rsidRPr="001739E0" w:rsidRDefault="009D2E7D" w:rsidP="005C3B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89184591"/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Membre </w:t>
            </w:r>
            <w:bookmarkEnd w:id="0"/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1 </w:t>
            </w:r>
            <w:r w:rsidRPr="001739E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65" w:type="dxa"/>
          </w:tcPr>
          <w:p w14:paraId="00B4327A" w14:textId="5F0F67A4" w:rsidR="009D2E7D" w:rsidRPr="001739E0" w:rsidRDefault="009D2E7D" w:rsidP="005C3B2D">
            <w:pPr>
              <w:spacing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39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39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1739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1739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D08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="003D08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="003D08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="003D08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="003D08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1739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28" w:type="dxa"/>
          </w:tcPr>
          <w:p w14:paraId="1C013229" w14:textId="69B621E2" w:rsidR="009D2E7D" w:rsidRPr="00F24ADF" w:rsidRDefault="009D2E7D" w:rsidP="005C3B2D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Membre 2 :</w:t>
            </w:r>
          </w:p>
        </w:tc>
        <w:tc>
          <w:tcPr>
            <w:tcW w:w="2665" w:type="dxa"/>
          </w:tcPr>
          <w:p w14:paraId="74EE1F71" w14:textId="62E65CF2" w:rsidR="009D2E7D" w:rsidRPr="001739E0" w:rsidRDefault="009D2E7D" w:rsidP="005C3B2D">
            <w:pPr>
              <w:spacing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39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39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1739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1739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D08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="003D08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="003D08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="003D08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="003D08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1739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D2E7D" w:rsidRPr="001739E0" w14:paraId="63BA897A" w14:textId="77777777" w:rsidTr="00353DDF">
        <w:trPr>
          <w:gridAfter w:val="1"/>
          <w:wAfter w:w="7" w:type="dxa"/>
        </w:trPr>
        <w:tc>
          <w:tcPr>
            <w:tcW w:w="1928" w:type="dxa"/>
          </w:tcPr>
          <w:p w14:paraId="20C7463B" w14:textId="0C3AE45E" w:rsidR="009D2E7D" w:rsidRPr="001739E0" w:rsidRDefault="009D2E7D" w:rsidP="005C3B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Membre 3 </w:t>
            </w:r>
          </w:p>
        </w:tc>
        <w:tc>
          <w:tcPr>
            <w:tcW w:w="2665" w:type="dxa"/>
          </w:tcPr>
          <w:p w14:paraId="17DDFC5C" w14:textId="09A51347" w:rsidR="009D2E7D" w:rsidRPr="001739E0" w:rsidRDefault="009D2E7D" w:rsidP="003D088F">
            <w:pPr>
              <w:spacing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39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39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1739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1739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D08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="003D08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="003D08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="003D08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="003D08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1739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28" w:type="dxa"/>
          </w:tcPr>
          <w:p w14:paraId="3A270E5E" w14:textId="254896F4" w:rsidR="009D2E7D" w:rsidRPr="00F24ADF" w:rsidRDefault="009D2E7D" w:rsidP="005C3B2D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Membre 4 :</w:t>
            </w:r>
          </w:p>
        </w:tc>
        <w:tc>
          <w:tcPr>
            <w:tcW w:w="2665" w:type="dxa"/>
          </w:tcPr>
          <w:p w14:paraId="075F07CA" w14:textId="070AD227" w:rsidR="009D2E7D" w:rsidRPr="001739E0" w:rsidRDefault="009D2E7D" w:rsidP="005C3B2D">
            <w:pPr>
              <w:spacing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39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39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1739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1739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D08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="003D08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="003D08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="003D08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="003D08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1739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D2E7D" w:rsidRPr="001739E0" w14:paraId="5B5B31CF" w14:textId="77777777" w:rsidTr="00353DDF">
        <w:trPr>
          <w:gridAfter w:val="1"/>
          <w:wAfter w:w="7" w:type="dxa"/>
        </w:trPr>
        <w:tc>
          <w:tcPr>
            <w:tcW w:w="1928" w:type="dxa"/>
          </w:tcPr>
          <w:p w14:paraId="0638F6E6" w14:textId="4A57AE7C" w:rsidR="009D2E7D" w:rsidRPr="001739E0" w:rsidRDefault="009D2E7D" w:rsidP="005C3B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Membre 5 :</w:t>
            </w:r>
          </w:p>
        </w:tc>
        <w:tc>
          <w:tcPr>
            <w:tcW w:w="2665" w:type="dxa"/>
          </w:tcPr>
          <w:p w14:paraId="52648668" w14:textId="01C17820" w:rsidR="009D2E7D" w:rsidRPr="001739E0" w:rsidRDefault="009D2E7D" w:rsidP="003D088F">
            <w:pPr>
              <w:spacing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39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39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1739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1739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D08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="003D08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="003D08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="003D08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="003D08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1739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28" w:type="dxa"/>
          </w:tcPr>
          <w:p w14:paraId="75852E1A" w14:textId="77777777" w:rsidR="009D2E7D" w:rsidRPr="00F24ADF" w:rsidRDefault="009D2E7D" w:rsidP="005C3B2D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5" w:type="dxa"/>
          </w:tcPr>
          <w:p w14:paraId="114691FC" w14:textId="77777777" w:rsidR="009D2E7D" w:rsidRPr="001739E0" w:rsidRDefault="009D2E7D" w:rsidP="005C3B2D">
            <w:pPr>
              <w:spacing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64D9E24" w14:textId="1AB8C5D1" w:rsidR="00FE2F69" w:rsidRPr="00EE4160" w:rsidRDefault="00FE2F69" w:rsidP="005C3B2D">
      <w:pPr>
        <w:rPr>
          <w:rFonts w:asciiTheme="minorHAnsi" w:hAnsiTheme="minorHAnsi" w:cstheme="minorHAnsi"/>
          <w:sz w:val="28"/>
          <w:lang w:val="fr-CH"/>
        </w:rPr>
      </w:pPr>
    </w:p>
    <w:p w14:paraId="19356673" w14:textId="77777777" w:rsidR="00D50394" w:rsidRPr="00EE4160" w:rsidRDefault="002E394A" w:rsidP="005C3B2D">
      <w:pPr>
        <w:rPr>
          <w:rFonts w:asciiTheme="majorHAnsi" w:hAnsiTheme="majorHAnsi" w:cstheme="majorHAnsi"/>
          <w:sz w:val="28"/>
          <w:lang w:val="fr-CH"/>
        </w:rPr>
      </w:pPr>
      <w:r w:rsidRPr="00EE4160">
        <w:rPr>
          <w:rFonts w:asciiTheme="minorHAnsi" w:hAnsiTheme="minorHAnsi" w:cstheme="minorHAnsi"/>
          <w:sz w:val="28"/>
          <w:lang w:val="fr-CH"/>
        </w:rPr>
        <w:t>Titre</w:t>
      </w:r>
      <w:r w:rsidR="00535E56" w:rsidRPr="00EE4160">
        <w:rPr>
          <w:rFonts w:asciiTheme="minorHAnsi" w:hAnsiTheme="minorHAnsi" w:cstheme="minorHAnsi"/>
          <w:sz w:val="28"/>
          <w:lang w:val="fr-CH"/>
        </w:rPr>
        <w:br/>
      </w:r>
      <w:bookmarkStart w:id="1" w:name="OLE_LINK3"/>
      <w:r w:rsidR="00D50394" w:rsidRPr="00EE4160">
        <w:rPr>
          <w:rFonts w:asciiTheme="majorHAnsi" w:hAnsiTheme="majorHAnsi" w:cstheme="majorHAnsi"/>
          <w:i/>
          <w:sz w:val="22"/>
          <w:lang w:val="fr-CH" w:bidi="x-none"/>
        </w:rPr>
        <w:t>Il est préférable de choisir un titre qui indique déjà clairement de quoi il s'agit.</w:t>
      </w:r>
    </w:p>
    <w:p w14:paraId="13D2D6A0" w14:textId="3A1F5810" w:rsidR="00454BA3" w:rsidRPr="00EE4160" w:rsidRDefault="001A400E" w:rsidP="003D088F">
      <w:pPr>
        <w:rPr>
          <w:rFonts w:asciiTheme="minorHAnsi" w:hAnsiTheme="minorHAnsi" w:cstheme="minorHAnsi"/>
          <w:b/>
          <w:bCs/>
          <w:sz w:val="28"/>
          <w:szCs w:val="28"/>
          <w:lang w:val="fr-CH"/>
        </w:rPr>
      </w:pPr>
      <w:r w:rsidRPr="00EE4160">
        <w:rPr>
          <w:rFonts w:asciiTheme="minorHAnsi" w:hAnsiTheme="minorHAnsi" w:cstheme="minorHAnsi"/>
          <w:b/>
          <w:bCs/>
          <w:sz w:val="28"/>
          <w:szCs w:val="28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EE4160">
        <w:rPr>
          <w:rFonts w:asciiTheme="minorHAnsi" w:hAnsiTheme="minorHAnsi" w:cstheme="minorHAnsi"/>
          <w:b/>
          <w:bCs/>
          <w:sz w:val="28"/>
          <w:szCs w:val="28"/>
          <w:lang w:val="fr-CH"/>
        </w:rPr>
        <w:instrText xml:space="preserve"> FORMTEXT </w:instrText>
      </w:r>
      <w:r w:rsidRPr="00EE4160">
        <w:rPr>
          <w:rFonts w:asciiTheme="minorHAnsi" w:hAnsiTheme="minorHAnsi" w:cstheme="minorHAnsi"/>
          <w:b/>
          <w:bCs/>
          <w:sz w:val="28"/>
          <w:szCs w:val="28"/>
          <w:lang w:val="fr-CH"/>
        </w:rPr>
      </w:r>
      <w:r w:rsidRPr="00EE4160">
        <w:rPr>
          <w:rFonts w:asciiTheme="minorHAnsi" w:hAnsiTheme="minorHAnsi" w:cstheme="minorHAnsi"/>
          <w:b/>
          <w:bCs/>
          <w:sz w:val="28"/>
          <w:szCs w:val="28"/>
          <w:lang w:val="fr-CH"/>
        </w:rPr>
        <w:fldChar w:fldCharType="separate"/>
      </w:r>
      <w:r w:rsidR="003D088F">
        <w:rPr>
          <w:rFonts w:asciiTheme="minorHAnsi" w:hAnsiTheme="minorHAnsi" w:cstheme="minorHAnsi"/>
          <w:b/>
          <w:bCs/>
          <w:sz w:val="28"/>
          <w:szCs w:val="28"/>
          <w:lang w:val="fr-CH"/>
        </w:rPr>
        <w:t> </w:t>
      </w:r>
      <w:r w:rsidR="003D088F">
        <w:rPr>
          <w:rFonts w:asciiTheme="minorHAnsi" w:hAnsiTheme="minorHAnsi" w:cstheme="minorHAnsi"/>
          <w:b/>
          <w:bCs/>
          <w:sz w:val="28"/>
          <w:szCs w:val="28"/>
          <w:lang w:val="fr-CH"/>
        </w:rPr>
        <w:t> </w:t>
      </w:r>
      <w:r w:rsidR="003D088F">
        <w:rPr>
          <w:rFonts w:asciiTheme="minorHAnsi" w:hAnsiTheme="minorHAnsi" w:cstheme="minorHAnsi"/>
          <w:b/>
          <w:bCs/>
          <w:sz w:val="28"/>
          <w:szCs w:val="28"/>
          <w:lang w:val="fr-CH"/>
        </w:rPr>
        <w:t> </w:t>
      </w:r>
      <w:r w:rsidR="003D088F">
        <w:rPr>
          <w:rFonts w:asciiTheme="minorHAnsi" w:hAnsiTheme="minorHAnsi" w:cstheme="minorHAnsi"/>
          <w:b/>
          <w:bCs/>
          <w:sz w:val="28"/>
          <w:szCs w:val="28"/>
          <w:lang w:val="fr-CH"/>
        </w:rPr>
        <w:t> </w:t>
      </w:r>
      <w:r w:rsidR="003D088F">
        <w:rPr>
          <w:rFonts w:asciiTheme="minorHAnsi" w:hAnsiTheme="minorHAnsi" w:cstheme="minorHAnsi"/>
          <w:b/>
          <w:bCs/>
          <w:sz w:val="28"/>
          <w:szCs w:val="28"/>
          <w:lang w:val="fr-CH"/>
        </w:rPr>
        <w:t> </w:t>
      </w:r>
      <w:r w:rsidRPr="00EE4160">
        <w:rPr>
          <w:rFonts w:asciiTheme="minorHAnsi" w:hAnsiTheme="minorHAnsi" w:cstheme="minorHAnsi"/>
          <w:b/>
          <w:bCs/>
          <w:sz w:val="28"/>
          <w:szCs w:val="28"/>
          <w:lang w:val="fr-CH"/>
        </w:rPr>
        <w:fldChar w:fldCharType="end"/>
      </w:r>
      <w:bookmarkEnd w:id="2"/>
    </w:p>
    <w:p w14:paraId="4459CC40" w14:textId="77777777" w:rsidR="001A400E" w:rsidRPr="00EE4160" w:rsidRDefault="001A400E" w:rsidP="005C3B2D">
      <w:pPr>
        <w:rPr>
          <w:rFonts w:asciiTheme="minorHAnsi" w:hAnsiTheme="minorHAnsi" w:cstheme="minorHAnsi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371"/>
      </w:tblGrid>
      <w:tr w:rsidR="00A5028C" w:rsidRPr="00EE4160" w14:paraId="5DE4B9C8" w14:textId="77777777" w:rsidTr="002E57DA">
        <w:tc>
          <w:tcPr>
            <w:tcW w:w="9209" w:type="dxa"/>
            <w:gridSpan w:val="2"/>
            <w:shd w:val="clear" w:color="auto" w:fill="auto"/>
          </w:tcPr>
          <w:bookmarkEnd w:id="1"/>
          <w:p w14:paraId="05DB9F7C" w14:textId="404D2205" w:rsidR="00D50394" w:rsidRPr="00EE4160" w:rsidRDefault="00D50394" w:rsidP="005C3B2D">
            <w:pPr>
              <w:spacing w:after="120"/>
              <w:rPr>
                <w:rFonts w:asciiTheme="majorHAnsi" w:hAnsiTheme="majorHAnsi" w:cstheme="majorHAnsi"/>
                <w:sz w:val="28"/>
                <w:lang w:val="fr-CH"/>
              </w:rPr>
            </w:pPr>
            <w:r w:rsidRPr="00EE4160">
              <w:rPr>
                <w:rFonts w:ascii="Calibri" w:hAnsi="Calibri" w:cs="Calibri"/>
                <w:sz w:val="28"/>
                <w:lang w:val="fr-CH"/>
              </w:rPr>
              <w:t>Contexte/Problématique</w:t>
            </w:r>
            <w:r w:rsidR="00535E56" w:rsidRPr="00EE4160">
              <w:rPr>
                <w:rFonts w:asciiTheme="minorHAnsi" w:hAnsiTheme="minorHAnsi" w:cstheme="minorHAnsi"/>
                <w:sz w:val="28"/>
                <w:lang w:val="fr-CH"/>
              </w:rPr>
              <w:br/>
            </w:r>
            <w:r w:rsidRPr="00EE4160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Il s'agit ici d'exposer le problème que ce travail vise à résoudre. Pour ce faire, il convient de décrire la situation initiale, de définir clairement le problème et de le délimiter.</w:t>
            </w:r>
          </w:p>
          <w:p w14:paraId="04553595" w14:textId="49947DB1" w:rsidR="00F745E0" w:rsidRPr="00EE4160" w:rsidRDefault="003514C0" w:rsidP="003D088F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  <w:p w14:paraId="27360183" w14:textId="1D37E4E7" w:rsidR="00FB752A" w:rsidRPr="00EE4160" w:rsidRDefault="00FB752A" w:rsidP="005C3B2D">
            <w:pPr>
              <w:rPr>
                <w:rFonts w:asciiTheme="minorHAnsi" w:hAnsiTheme="minorHAnsi" w:cstheme="minorHAnsi"/>
                <w:sz w:val="12"/>
                <w:szCs w:val="12"/>
                <w:lang w:val="fr-CH"/>
              </w:rPr>
            </w:pPr>
          </w:p>
        </w:tc>
      </w:tr>
      <w:tr w:rsidR="0078624E" w:rsidRPr="00EE4160" w14:paraId="0CA7E8A0" w14:textId="77777777" w:rsidTr="002E57DA">
        <w:tc>
          <w:tcPr>
            <w:tcW w:w="9209" w:type="dxa"/>
            <w:gridSpan w:val="2"/>
            <w:shd w:val="clear" w:color="auto" w:fill="auto"/>
          </w:tcPr>
          <w:p w14:paraId="4F5A8592" w14:textId="3AF5C612" w:rsidR="0078624E" w:rsidRPr="00EE4160" w:rsidRDefault="00AF4B61" w:rsidP="005C3B2D">
            <w:pPr>
              <w:spacing w:after="120"/>
              <w:rPr>
                <w:rFonts w:asciiTheme="minorHAnsi" w:hAnsiTheme="minorHAnsi" w:cstheme="minorHAnsi"/>
                <w:sz w:val="28"/>
                <w:lang w:val="fr-CH"/>
              </w:rPr>
            </w:pPr>
            <w:r>
              <w:rPr>
                <w:rFonts w:asciiTheme="minorHAnsi" w:hAnsiTheme="minorHAnsi" w:cstheme="minorHAnsi"/>
                <w:sz w:val="28"/>
                <w:lang w:val="fr-CH"/>
              </w:rPr>
              <w:t>S</w:t>
            </w:r>
            <w:r w:rsidRPr="00AF4B61">
              <w:rPr>
                <w:rFonts w:asciiTheme="minorHAnsi" w:hAnsiTheme="minorHAnsi" w:cstheme="minorHAnsi"/>
                <w:sz w:val="28"/>
                <w:lang w:val="fr-CH"/>
              </w:rPr>
              <w:t>i existant</w:t>
            </w:r>
            <w:r>
              <w:rPr>
                <w:rFonts w:asciiTheme="minorHAnsi" w:hAnsiTheme="minorHAnsi" w:cstheme="minorHAnsi"/>
                <w:sz w:val="28"/>
                <w:lang w:val="fr-CH"/>
              </w:rPr>
              <w:t> :</w:t>
            </w:r>
            <w:r w:rsidRPr="00AF4B61">
              <w:rPr>
                <w:rFonts w:asciiTheme="minorHAnsi" w:hAnsiTheme="minorHAnsi" w:cstheme="minorHAnsi"/>
                <w:sz w:val="28"/>
                <w:lang w:val="fr-CH"/>
              </w:rPr>
              <w:t xml:space="preserve"> </w:t>
            </w:r>
            <w:r w:rsidR="00D50394" w:rsidRPr="00EE4160">
              <w:rPr>
                <w:rFonts w:asciiTheme="minorHAnsi" w:hAnsiTheme="minorHAnsi" w:cstheme="minorHAnsi"/>
                <w:sz w:val="28"/>
                <w:lang w:val="fr-CH"/>
              </w:rPr>
              <w:t>Mandante</w:t>
            </w:r>
            <w:r w:rsidR="00BB54EE">
              <w:rPr>
                <w:rFonts w:asciiTheme="minorHAnsi" w:hAnsiTheme="minorHAnsi" w:cstheme="minorHAnsi"/>
                <w:sz w:val="28"/>
                <w:lang w:val="fr-CH"/>
              </w:rPr>
              <w:t xml:space="preserve"> ou mandant</w:t>
            </w:r>
            <w:r w:rsidR="0078624E" w:rsidRPr="00EE4160">
              <w:rPr>
                <w:rFonts w:asciiTheme="minorHAnsi" w:hAnsiTheme="minorHAnsi" w:cstheme="minorHAnsi"/>
                <w:sz w:val="28"/>
                <w:lang w:val="fr-CH"/>
              </w:rPr>
              <w:br/>
            </w:r>
            <w:r w:rsidR="00D50394" w:rsidRPr="00EE4160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S'il y a une manda</w:t>
            </w:r>
            <w:r w:rsidR="000A3E30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n</w:t>
            </w:r>
            <w:r w:rsidR="00D50394" w:rsidRPr="00EE4160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te</w:t>
            </w:r>
            <w:r w:rsidR="00DD6EB5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 ou </w:t>
            </w:r>
            <w:r w:rsidR="00D50394" w:rsidRPr="00EE4160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un mandant</w:t>
            </w:r>
            <w:r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 : indiquez son nom, l’adresse et l’adresse internet</w:t>
            </w:r>
          </w:p>
          <w:p w14:paraId="5EC30189" w14:textId="79B39B62" w:rsidR="0078624E" w:rsidRPr="00EE4160" w:rsidRDefault="0078624E" w:rsidP="003D088F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  <w:p w14:paraId="7A1EDA41" w14:textId="77777777" w:rsidR="0078624E" w:rsidRPr="00EE4160" w:rsidRDefault="0078624E" w:rsidP="005C3B2D">
            <w:pPr>
              <w:rPr>
                <w:rFonts w:asciiTheme="minorHAnsi" w:hAnsiTheme="minorHAnsi" w:cstheme="minorHAnsi"/>
                <w:sz w:val="12"/>
                <w:szCs w:val="12"/>
                <w:lang w:val="fr-CH"/>
              </w:rPr>
            </w:pPr>
          </w:p>
        </w:tc>
      </w:tr>
      <w:tr w:rsidR="00780F70" w:rsidRPr="004B17E3" w14:paraId="45DD58C1" w14:textId="77777777" w:rsidTr="002E57DA">
        <w:tblPrEx>
          <w:shd w:val="clear" w:color="auto" w:fill="FFFFFF" w:themeFill="background1"/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9209" w:type="dxa"/>
            <w:gridSpan w:val="2"/>
            <w:shd w:val="clear" w:color="auto" w:fill="FFFFFF" w:themeFill="background1"/>
          </w:tcPr>
          <w:p w14:paraId="30C30D2E" w14:textId="5EF255C1" w:rsidR="00780F70" w:rsidRPr="00EE4160" w:rsidRDefault="00D50394" w:rsidP="005C3B2D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lang w:val="fr-CH" w:bidi="x-none"/>
              </w:rPr>
            </w:pPr>
            <w:r w:rsidRPr="00EE4160">
              <w:rPr>
                <w:rFonts w:asciiTheme="minorHAnsi" w:hAnsiTheme="minorHAnsi" w:cstheme="minorHAnsi"/>
                <w:sz w:val="28"/>
                <w:lang w:val="fr-CH"/>
              </w:rPr>
              <w:t>Objectifs du projet</w:t>
            </w:r>
          </w:p>
        </w:tc>
      </w:tr>
      <w:tr w:rsidR="002E57DA" w:rsidRPr="00EE4160" w14:paraId="01D7C3FF" w14:textId="77777777" w:rsidTr="002E57DA">
        <w:tblPrEx>
          <w:shd w:val="clear" w:color="auto" w:fill="FFFFFF" w:themeFill="background1"/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1838" w:type="dxa"/>
            <w:shd w:val="clear" w:color="auto" w:fill="FFFFFF" w:themeFill="background1"/>
          </w:tcPr>
          <w:p w14:paraId="57A2C30C" w14:textId="22B77BD5" w:rsidR="00780F70" w:rsidRPr="00EE4160" w:rsidRDefault="00AD6581" w:rsidP="005C3B2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O</w:t>
            </w:r>
            <w:r w:rsidR="00121649"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bjectif(s) supérieur(s)</w:t>
            </w:r>
          </w:p>
        </w:tc>
        <w:tc>
          <w:tcPr>
            <w:tcW w:w="7371" w:type="dxa"/>
            <w:shd w:val="clear" w:color="auto" w:fill="FFFFFF" w:themeFill="background1"/>
          </w:tcPr>
          <w:p w14:paraId="1A218285" w14:textId="6E32F8BC" w:rsidR="00780F70" w:rsidRPr="00EE4160" w:rsidRDefault="00793238" w:rsidP="005C3B2D">
            <w:pPr>
              <w:spacing w:after="120"/>
              <w:rPr>
                <w:rFonts w:asciiTheme="majorHAnsi" w:hAnsiTheme="majorHAnsi" w:cstheme="majorHAnsi"/>
                <w:i/>
                <w:sz w:val="22"/>
                <w:lang w:val="fr-CH" w:bidi="x-none"/>
              </w:rPr>
            </w:pPr>
            <w:r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L’objectif supérieur </w:t>
            </w:r>
            <w:r w:rsidRPr="00793238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est un objectif stratégique auquel le projet contribue. En règle générale, celui-ci est fixé par le</w:t>
            </w:r>
            <w:r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 mandant ou </w:t>
            </w:r>
            <w:r w:rsidRPr="00793238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la mandant</w:t>
            </w:r>
            <w:r w:rsidR="002C73FD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e</w:t>
            </w:r>
            <w:r w:rsidRPr="00793238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 ou le service supérieur.</w:t>
            </w:r>
          </w:p>
          <w:p w14:paraId="1298F605" w14:textId="4C347B8F" w:rsidR="00780F70" w:rsidRPr="00EE4160" w:rsidRDefault="00780F70" w:rsidP="003D088F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  <w:p w14:paraId="1122DF28" w14:textId="77777777" w:rsidR="00780F70" w:rsidRPr="00EE4160" w:rsidRDefault="00780F70" w:rsidP="005C3B2D">
            <w:pPr>
              <w:rPr>
                <w:rFonts w:asciiTheme="minorHAnsi" w:hAnsiTheme="minorHAnsi" w:cstheme="minorHAnsi"/>
                <w:sz w:val="12"/>
                <w:szCs w:val="12"/>
                <w:lang w:val="fr-CH"/>
              </w:rPr>
            </w:pPr>
          </w:p>
        </w:tc>
      </w:tr>
      <w:tr w:rsidR="002E57DA" w:rsidRPr="00EE4160" w14:paraId="52AD4194" w14:textId="77777777" w:rsidTr="002E57DA">
        <w:tblPrEx>
          <w:shd w:val="clear" w:color="auto" w:fill="FFFFFF" w:themeFill="background1"/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38" w:type="dxa"/>
            <w:shd w:val="clear" w:color="auto" w:fill="FFFFFF" w:themeFill="background1"/>
          </w:tcPr>
          <w:p w14:paraId="4D86C588" w14:textId="37548FE0" w:rsidR="00780F70" w:rsidRPr="00EE4160" w:rsidRDefault="00121649" w:rsidP="005C3B2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EE4160">
              <w:rPr>
                <w:rFonts w:asciiTheme="minorHAnsi" w:hAnsiTheme="minorHAnsi" w:cstheme="minorHAnsi"/>
                <w:sz w:val="22"/>
                <w:szCs w:val="22"/>
                <w:lang w:val="fr-CH" w:bidi="x-none"/>
              </w:rPr>
              <w:t>Sous-objectif(s)</w:t>
            </w:r>
          </w:p>
        </w:tc>
        <w:tc>
          <w:tcPr>
            <w:tcW w:w="7371" w:type="dxa"/>
            <w:shd w:val="clear" w:color="auto" w:fill="FFFFFF" w:themeFill="background1"/>
          </w:tcPr>
          <w:p w14:paraId="4654DF94" w14:textId="5F712235" w:rsidR="00780F70" w:rsidRPr="004B17E3" w:rsidRDefault="004514D5" w:rsidP="005C3B2D">
            <w:pPr>
              <w:spacing w:after="120"/>
              <w:rPr>
                <w:rFonts w:asciiTheme="majorHAnsi" w:hAnsiTheme="majorHAnsi" w:cstheme="majorHAnsi"/>
                <w:i/>
                <w:iCs/>
                <w:sz w:val="22"/>
                <w:lang w:val="fr-CH" w:bidi="x-none"/>
              </w:rPr>
            </w:pPr>
            <w:r w:rsidRPr="004514D5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Les sous-objectifs découlent de l'objectif supérieur. </w:t>
            </w:r>
            <w:r w:rsidR="002C73FD" w:rsidRPr="002C73FD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Des résultats concrets doivent être décrits.</w:t>
            </w:r>
            <w:r w:rsidR="004B17E3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 </w:t>
            </w:r>
            <w:r w:rsidR="004B17E3" w:rsidRPr="004B17E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CH"/>
              </w:rPr>
              <w:t xml:space="preserve">Les </w:t>
            </w:r>
            <w:r w:rsidR="004B17E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CH"/>
              </w:rPr>
              <w:t>sous-</w:t>
            </w:r>
            <w:r w:rsidR="004B17E3" w:rsidRPr="004B17E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CH"/>
              </w:rPr>
              <w:t>objectifs doivent être formulés de manière SMART</w:t>
            </w:r>
            <w:r w:rsidR="004B17E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CH"/>
              </w:rPr>
              <w:t>.</w:t>
            </w:r>
          </w:p>
          <w:p w14:paraId="41121432" w14:textId="5C097E5A" w:rsidR="00780F70" w:rsidRPr="00EE4160" w:rsidRDefault="00780F70" w:rsidP="003D088F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  <w:p w14:paraId="6D9D9D6D" w14:textId="77777777" w:rsidR="00780F70" w:rsidRPr="00EE4160" w:rsidRDefault="00780F70" w:rsidP="005C3B2D">
            <w:pPr>
              <w:rPr>
                <w:rFonts w:asciiTheme="majorHAnsi" w:hAnsiTheme="majorHAnsi" w:cstheme="majorHAnsi"/>
                <w:sz w:val="12"/>
                <w:szCs w:val="12"/>
                <w:lang w:val="fr-CH"/>
              </w:rPr>
            </w:pPr>
          </w:p>
        </w:tc>
      </w:tr>
      <w:tr w:rsidR="00A5028C" w:rsidRPr="00EE4160" w14:paraId="1D38A0A2" w14:textId="77777777" w:rsidTr="002E57DA">
        <w:tblPrEx>
          <w:shd w:val="clear" w:color="auto" w:fill="FFFFFF" w:themeFill="background1"/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9209" w:type="dxa"/>
            <w:gridSpan w:val="2"/>
            <w:shd w:val="clear" w:color="auto" w:fill="FFFFFF" w:themeFill="background1"/>
          </w:tcPr>
          <w:p w14:paraId="2D1517A3" w14:textId="54D1C21D" w:rsidR="00535E56" w:rsidRPr="00EE4160" w:rsidRDefault="00121649" w:rsidP="005C3B2D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lang w:val="fr-CH" w:bidi="x-none"/>
              </w:rPr>
            </w:pPr>
            <w:r w:rsidRPr="00EE4160">
              <w:rPr>
                <w:rFonts w:asciiTheme="minorHAnsi" w:hAnsiTheme="minorHAnsi" w:cstheme="minorHAnsi"/>
                <w:sz w:val="28"/>
                <w:lang w:val="fr-CH"/>
              </w:rPr>
              <w:t>Planification du projet/activités</w:t>
            </w:r>
          </w:p>
        </w:tc>
      </w:tr>
      <w:tr w:rsidR="002E57DA" w:rsidRPr="00EE4160" w14:paraId="3A7C2AA3" w14:textId="77777777" w:rsidTr="002E57DA">
        <w:tblPrEx>
          <w:shd w:val="clear" w:color="auto" w:fill="FFFFFF" w:themeFill="background1"/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trHeight w:val="845"/>
        </w:trPr>
        <w:tc>
          <w:tcPr>
            <w:tcW w:w="1838" w:type="dxa"/>
            <w:shd w:val="clear" w:color="auto" w:fill="FFFFFF" w:themeFill="background1"/>
          </w:tcPr>
          <w:p w14:paraId="1CBDD2B3" w14:textId="4C4F70FF" w:rsidR="00436CF6" w:rsidRPr="00EE4160" w:rsidRDefault="008B2659" w:rsidP="005C3B2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Démarche et méthodologie</w:t>
            </w:r>
          </w:p>
        </w:tc>
        <w:tc>
          <w:tcPr>
            <w:tcW w:w="7371" w:type="dxa"/>
            <w:shd w:val="clear" w:color="auto" w:fill="FFFFFF" w:themeFill="background1"/>
          </w:tcPr>
          <w:p w14:paraId="28DD982A" w14:textId="381EC51F" w:rsidR="00436CF6" w:rsidRPr="00EE4160" w:rsidRDefault="008B2659" w:rsidP="005C3B2D">
            <w:pPr>
              <w:spacing w:after="120"/>
              <w:rPr>
                <w:rFonts w:asciiTheme="majorHAnsi" w:hAnsiTheme="majorHAnsi" w:cstheme="majorHAnsi"/>
                <w:i/>
                <w:sz w:val="22"/>
                <w:lang w:val="fr-CH" w:bidi="x-none"/>
              </w:rPr>
            </w:pPr>
            <w:r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A travers</w:t>
            </w:r>
            <w:r w:rsidRPr="00EE4160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 </w:t>
            </w:r>
            <w:r w:rsidR="00121649" w:rsidRPr="00EE4160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quelles étapes le projet </w:t>
            </w:r>
            <w:r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va-t</w:t>
            </w:r>
            <w:r w:rsidR="00121649" w:rsidRPr="00EE4160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-il être traité ? Que</w:t>
            </w:r>
            <w:r w:rsidR="004514D5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l</w:t>
            </w:r>
            <w:r w:rsidR="00121649" w:rsidRPr="00EE4160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l</w:t>
            </w:r>
            <w:r w:rsidR="004514D5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e</w:t>
            </w:r>
            <w:r w:rsidR="00121649" w:rsidRPr="00EE4160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s </w:t>
            </w:r>
            <w:r w:rsidR="004514D5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mesures</w:t>
            </w:r>
            <w:r w:rsidR="00121649" w:rsidRPr="00EE4160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 seront </w:t>
            </w:r>
            <w:r w:rsidR="004514D5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mises en œuvre</w:t>
            </w:r>
            <w:r w:rsidR="00121649" w:rsidRPr="00EE4160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 (le choix doit être justifié) ? Quel est le calendrier approximatif</w:t>
            </w:r>
            <w:r w:rsidR="004514D5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 </w:t>
            </w:r>
            <w:r w:rsidR="00121649" w:rsidRPr="00EE4160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?</w:t>
            </w:r>
          </w:p>
          <w:p w14:paraId="23EC5F82" w14:textId="0A4089A2" w:rsidR="003451C6" w:rsidRPr="00EE4160" w:rsidRDefault="003514C0" w:rsidP="003D088F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  <w:p w14:paraId="3948D766" w14:textId="2010146D" w:rsidR="004024C7" w:rsidRPr="00EE4160" w:rsidRDefault="004024C7" w:rsidP="005C3B2D">
            <w:pPr>
              <w:rPr>
                <w:rFonts w:asciiTheme="minorHAnsi" w:hAnsiTheme="minorHAnsi" w:cstheme="minorHAnsi"/>
                <w:sz w:val="12"/>
                <w:szCs w:val="12"/>
                <w:lang w:val="fr-CH"/>
              </w:rPr>
            </w:pPr>
          </w:p>
        </w:tc>
      </w:tr>
      <w:tr w:rsidR="002E57DA" w:rsidRPr="00EE4160" w14:paraId="67635285" w14:textId="77777777" w:rsidTr="002E57DA">
        <w:tblPrEx>
          <w:shd w:val="clear" w:color="auto" w:fill="FFFFFF" w:themeFill="background1"/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1838" w:type="dxa"/>
            <w:shd w:val="clear" w:color="auto" w:fill="FFFFFF" w:themeFill="background1"/>
          </w:tcPr>
          <w:p w14:paraId="1FC5663A" w14:textId="231F5F2F" w:rsidR="00436CF6" w:rsidRPr="00EE4160" w:rsidRDefault="00121649" w:rsidP="005C3B2D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EE4160">
              <w:rPr>
                <w:rFonts w:asciiTheme="minorHAnsi" w:hAnsiTheme="minorHAnsi" w:cstheme="minorHAnsi"/>
                <w:sz w:val="22"/>
                <w:szCs w:val="22"/>
                <w:lang w:val="fr-CH" w:bidi="x-none"/>
              </w:rPr>
              <w:t>Partenaire</w:t>
            </w:r>
            <w:r w:rsidR="00134B28" w:rsidRPr="00EE4160">
              <w:rPr>
                <w:rFonts w:asciiTheme="minorHAnsi" w:hAnsiTheme="minorHAnsi" w:cstheme="minorHAnsi"/>
                <w:sz w:val="22"/>
                <w:szCs w:val="22"/>
                <w:lang w:val="fr-CH" w:bidi="x-none"/>
              </w:rPr>
              <w:t>(</w:t>
            </w:r>
            <w:r w:rsidRPr="00EE4160">
              <w:rPr>
                <w:rFonts w:asciiTheme="minorHAnsi" w:hAnsiTheme="minorHAnsi" w:cstheme="minorHAnsi"/>
                <w:sz w:val="22"/>
                <w:szCs w:val="22"/>
                <w:lang w:val="fr-CH" w:bidi="x-none"/>
              </w:rPr>
              <w:t>s</w:t>
            </w:r>
            <w:r w:rsidR="00134B28" w:rsidRPr="00EE4160">
              <w:rPr>
                <w:rFonts w:asciiTheme="minorHAnsi" w:hAnsiTheme="minorHAnsi" w:cstheme="minorHAnsi"/>
                <w:sz w:val="22"/>
                <w:szCs w:val="22"/>
                <w:lang w:val="fr-CH" w:bidi="x-none"/>
              </w:rPr>
              <w:t>)</w:t>
            </w:r>
            <w:r w:rsidRPr="00EE4160">
              <w:rPr>
                <w:rFonts w:asciiTheme="minorHAnsi" w:hAnsiTheme="minorHAnsi" w:cstheme="minorHAnsi"/>
                <w:sz w:val="22"/>
                <w:szCs w:val="22"/>
                <w:lang w:val="fr-CH" w:bidi="x-none"/>
              </w:rPr>
              <w:t xml:space="preserve"> du projet</w:t>
            </w:r>
          </w:p>
        </w:tc>
        <w:tc>
          <w:tcPr>
            <w:tcW w:w="7371" w:type="dxa"/>
            <w:shd w:val="clear" w:color="auto" w:fill="FFFFFF" w:themeFill="background1"/>
          </w:tcPr>
          <w:p w14:paraId="5DC9A26B" w14:textId="19D505FC" w:rsidR="00433E15" w:rsidRPr="00EE4160" w:rsidRDefault="00AD6581" w:rsidP="005C3B2D">
            <w:pPr>
              <w:spacing w:after="120"/>
              <w:rPr>
                <w:rFonts w:asciiTheme="majorHAnsi" w:hAnsiTheme="majorHAnsi" w:cstheme="majorHAnsi"/>
                <w:i/>
                <w:sz w:val="22"/>
                <w:lang w:val="fr-CH" w:bidi="x-none"/>
              </w:rPr>
            </w:pPr>
            <w:r w:rsidRPr="00EE4160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Quels sont les partenaires importants pour </w:t>
            </w:r>
            <w:r w:rsidR="008B2659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une</w:t>
            </w:r>
            <w:r w:rsidRPr="00EE4160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 réalisation </w:t>
            </w:r>
            <w:r w:rsidR="00134B28" w:rsidRPr="00EE4160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réussie </w:t>
            </w:r>
            <w:r w:rsidRPr="00EE4160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du projet (par ex. propriétaire foncier, partenaire(s) financier</w:t>
            </w:r>
            <w:r w:rsidR="00DD6EB5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(s)</w:t>
            </w:r>
            <w:r w:rsidRPr="00EE4160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, partenaire(s) de communication, etc.)</w:t>
            </w:r>
            <w:r w:rsidR="008B2659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.</w:t>
            </w:r>
            <w:r w:rsidRPr="00EE4160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 Ont-ils déjà été contacté</w:t>
            </w:r>
            <w:r w:rsidR="00DD6EB5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s</w:t>
            </w:r>
            <w:r w:rsidRPr="00EE4160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 ?</w:t>
            </w:r>
          </w:p>
          <w:p w14:paraId="59B0D4FB" w14:textId="40A2162F" w:rsidR="00436CF6" w:rsidRPr="00EE4160" w:rsidRDefault="003514C0" w:rsidP="003D088F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  <w:p w14:paraId="72EF74DE" w14:textId="3BFFA6DA" w:rsidR="004024C7" w:rsidRPr="00EE4160" w:rsidRDefault="004024C7" w:rsidP="005C3B2D">
            <w:pPr>
              <w:rPr>
                <w:rFonts w:asciiTheme="majorHAnsi" w:hAnsiTheme="majorHAnsi" w:cstheme="majorHAnsi"/>
                <w:sz w:val="12"/>
                <w:szCs w:val="12"/>
                <w:lang w:val="fr-CH"/>
              </w:rPr>
            </w:pPr>
          </w:p>
        </w:tc>
      </w:tr>
      <w:tr w:rsidR="002E57DA" w:rsidRPr="00EE4160" w14:paraId="2090FF01" w14:textId="77777777" w:rsidTr="002E57DA">
        <w:tblPrEx>
          <w:shd w:val="clear" w:color="auto" w:fill="FFFFFF" w:themeFill="background1"/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838" w:type="dxa"/>
            <w:shd w:val="clear" w:color="auto" w:fill="FFFFFF" w:themeFill="background1"/>
          </w:tcPr>
          <w:p w14:paraId="55E9D17B" w14:textId="5D1EC511" w:rsidR="00436CF6" w:rsidRPr="00EE4160" w:rsidRDefault="00134B28" w:rsidP="005C3B2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lastRenderedPageBreak/>
              <w:t>Risques</w:t>
            </w:r>
          </w:p>
        </w:tc>
        <w:tc>
          <w:tcPr>
            <w:tcW w:w="7371" w:type="dxa"/>
            <w:shd w:val="clear" w:color="auto" w:fill="FFFFFF" w:themeFill="background1"/>
          </w:tcPr>
          <w:p w14:paraId="562383EA" w14:textId="139ADC84" w:rsidR="00436CF6" w:rsidRPr="00EE4160" w:rsidRDefault="00134B28" w:rsidP="005C3B2D">
            <w:pPr>
              <w:spacing w:after="120"/>
              <w:rPr>
                <w:rFonts w:asciiTheme="majorHAnsi" w:hAnsiTheme="majorHAnsi" w:cstheme="majorHAnsi"/>
                <w:i/>
                <w:sz w:val="22"/>
                <w:lang w:val="fr-CH" w:bidi="x-none"/>
              </w:rPr>
            </w:pPr>
            <w:r w:rsidRPr="00EE4160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Quels sont les risques pour la réalisation du projet ? Comment ces risques peuvent-ils être réduits ?</w:t>
            </w:r>
          </w:p>
          <w:p w14:paraId="2155A51A" w14:textId="5638C533" w:rsidR="004635BC" w:rsidRPr="00EE4160" w:rsidRDefault="003514C0" w:rsidP="003D088F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  <w:p w14:paraId="06164CE7" w14:textId="6FE78E94" w:rsidR="004024C7" w:rsidRPr="00EE4160" w:rsidRDefault="004024C7" w:rsidP="005C3B2D">
            <w:pPr>
              <w:rPr>
                <w:rFonts w:asciiTheme="minorHAnsi" w:hAnsiTheme="minorHAnsi" w:cstheme="minorHAnsi"/>
                <w:sz w:val="12"/>
                <w:szCs w:val="12"/>
                <w:lang w:val="fr-CH"/>
              </w:rPr>
            </w:pPr>
          </w:p>
        </w:tc>
      </w:tr>
      <w:tr w:rsidR="00CD028A" w:rsidRPr="00EE4160" w:rsidDel="00535E56" w14:paraId="3EE9AA5E" w14:textId="77777777" w:rsidTr="002E57DA">
        <w:tc>
          <w:tcPr>
            <w:tcW w:w="9209" w:type="dxa"/>
            <w:gridSpan w:val="2"/>
            <w:shd w:val="clear" w:color="auto" w:fill="auto"/>
          </w:tcPr>
          <w:p w14:paraId="13C8DEE8" w14:textId="54E8C225" w:rsidR="00706171" w:rsidRPr="00EE4160" w:rsidRDefault="003F6D6E" w:rsidP="005C3B2D">
            <w:pPr>
              <w:rPr>
                <w:rFonts w:asciiTheme="minorHAnsi" w:hAnsiTheme="minorHAnsi" w:cstheme="minorHAnsi"/>
                <w:sz w:val="28"/>
                <w:lang w:val="fr-CH"/>
              </w:rPr>
            </w:pPr>
            <w:r>
              <w:rPr>
                <w:rFonts w:asciiTheme="minorHAnsi" w:hAnsiTheme="minorHAnsi" w:cstheme="minorHAnsi"/>
                <w:sz w:val="28"/>
                <w:lang w:val="fr-CH"/>
              </w:rPr>
              <w:t>Evaluation</w:t>
            </w:r>
            <w:r w:rsidRPr="00EE4160">
              <w:rPr>
                <w:rFonts w:asciiTheme="minorHAnsi" w:hAnsiTheme="minorHAnsi" w:cstheme="minorHAnsi"/>
                <w:sz w:val="28"/>
                <w:lang w:val="fr-CH"/>
              </w:rPr>
              <w:t xml:space="preserve"> </w:t>
            </w:r>
            <w:r w:rsidR="00706171" w:rsidRPr="00EE4160">
              <w:rPr>
                <w:rFonts w:asciiTheme="minorHAnsi" w:hAnsiTheme="minorHAnsi" w:cstheme="minorHAnsi"/>
                <w:sz w:val="28"/>
                <w:lang w:val="fr-CH"/>
              </w:rPr>
              <w:t>de l</w:t>
            </w:r>
            <w:r>
              <w:rPr>
                <w:rFonts w:asciiTheme="minorHAnsi" w:hAnsiTheme="minorHAnsi" w:cstheme="minorHAnsi"/>
                <w:sz w:val="28"/>
                <w:lang w:val="fr-CH"/>
              </w:rPr>
              <w:t xml:space="preserve">’atteinte </w:t>
            </w:r>
            <w:r w:rsidR="00706171" w:rsidRPr="00EE4160">
              <w:rPr>
                <w:rFonts w:asciiTheme="minorHAnsi" w:hAnsiTheme="minorHAnsi" w:cstheme="minorHAnsi"/>
                <w:sz w:val="28"/>
                <w:lang w:val="fr-CH"/>
              </w:rPr>
              <w:t>des objectifs</w:t>
            </w:r>
          </w:p>
          <w:p w14:paraId="07479542" w14:textId="23E070A0" w:rsidR="00CD028A" w:rsidRPr="00EE4160" w:rsidRDefault="00706171" w:rsidP="005C3B2D">
            <w:pPr>
              <w:spacing w:after="120"/>
              <w:rPr>
                <w:rFonts w:asciiTheme="majorHAnsi" w:hAnsiTheme="majorHAnsi" w:cstheme="majorHAnsi"/>
                <w:i/>
                <w:sz w:val="22"/>
                <w:lang w:val="fr-CH" w:bidi="x-none"/>
              </w:rPr>
            </w:pPr>
            <w:r w:rsidRPr="00EE4160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Comment vérifier si les objectifs supérieurs et sous-objectifs sont atteints ?</w:t>
            </w:r>
            <w:r w:rsidR="003F6D6E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 Quelle est la méthodologie d’évaluation ?</w:t>
            </w:r>
          </w:p>
          <w:p w14:paraId="6035C411" w14:textId="783BB8F9" w:rsidR="00CD028A" w:rsidRPr="00EE4160" w:rsidRDefault="00CD028A" w:rsidP="003D088F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  <w:p w14:paraId="6BA548E0" w14:textId="77777777" w:rsidR="00CD028A" w:rsidRPr="00EE4160" w:rsidRDefault="00CD028A" w:rsidP="005C3B2D">
            <w:pPr>
              <w:rPr>
                <w:rFonts w:asciiTheme="minorHAnsi" w:hAnsiTheme="minorHAnsi" w:cstheme="minorHAnsi"/>
                <w:sz w:val="12"/>
                <w:szCs w:val="12"/>
                <w:lang w:val="fr-CH"/>
              </w:rPr>
            </w:pPr>
          </w:p>
        </w:tc>
      </w:tr>
      <w:tr w:rsidR="00A11A5B" w:rsidRPr="00EE4160" w:rsidDel="00535E56" w14:paraId="50B2AC91" w14:textId="77777777" w:rsidTr="002E57DA">
        <w:tc>
          <w:tcPr>
            <w:tcW w:w="9209" w:type="dxa"/>
            <w:gridSpan w:val="2"/>
            <w:shd w:val="clear" w:color="auto" w:fill="auto"/>
          </w:tcPr>
          <w:p w14:paraId="7615DE81" w14:textId="1833F627" w:rsidR="00A11A5B" w:rsidRPr="00EE4160" w:rsidRDefault="00FA5313" w:rsidP="005C3B2D">
            <w:pPr>
              <w:rPr>
                <w:rFonts w:asciiTheme="minorHAnsi" w:hAnsiTheme="minorHAnsi" w:cstheme="minorHAnsi"/>
                <w:sz w:val="28"/>
                <w:lang w:val="fr-CH"/>
              </w:rPr>
            </w:pPr>
            <w:r w:rsidRPr="00EE4160">
              <w:rPr>
                <w:rFonts w:asciiTheme="minorHAnsi" w:hAnsiTheme="minorHAnsi" w:cstheme="minorHAnsi"/>
                <w:sz w:val="28"/>
                <w:lang w:val="fr-CH"/>
              </w:rPr>
              <w:t>Lieu et date</w:t>
            </w:r>
          </w:p>
          <w:p w14:paraId="3EDCD6AE" w14:textId="5F9E055B" w:rsidR="00A11A5B" w:rsidRPr="00EE4160" w:rsidRDefault="00A11A5B" w:rsidP="003D088F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="003D088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 </w:t>
            </w:r>
            <w:r w:rsidRPr="00EE41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</w:p>
          <w:p w14:paraId="3FEBB605" w14:textId="020E350D" w:rsidR="00A11A5B" w:rsidRPr="00EE4160" w:rsidRDefault="00A11A5B" w:rsidP="005C3B2D">
            <w:pPr>
              <w:rPr>
                <w:rFonts w:asciiTheme="minorHAnsi" w:hAnsiTheme="minorHAnsi" w:cstheme="minorHAnsi"/>
                <w:sz w:val="12"/>
                <w:szCs w:val="12"/>
                <w:lang w:val="fr-CH"/>
              </w:rPr>
            </w:pPr>
          </w:p>
        </w:tc>
      </w:tr>
    </w:tbl>
    <w:p w14:paraId="33B7E059" w14:textId="77777777" w:rsidR="00CD028A" w:rsidRPr="00EE4160" w:rsidRDefault="00CD028A" w:rsidP="005C3B2D">
      <w:pPr>
        <w:rPr>
          <w:rFonts w:asciiTheme="majorHAnsi" w:hAnsiTheme="majorHAnsi" w:cstheme="majorHAnsi"/>
          <w:sz w:val="28"/>
          <w:szCs w:val="28"/>
          <w:lang w:val="fr-CH"/>
        </w:rPr>
      </w:pPr>
    </w:p>
    <w:p w14:paraId="20E76B1E" w14:textId="23DE05AC" w:rsidR="00CD028A" w:rsidRPr="00EE4160" w:rsidRDefault="00AB7F2A" w:rsidP="005C3B2D">
      <w:pPr>
        <w:rPr>
          <w:rFonts w:asciiTheme="minorHAnsi" w:hAnsiTheme="minorHAnsi" w:cstheme="minorHAnsi"/>
          <w:sz w:val="28"/>
          <w:lang w:val="fr-CH"/>
        </w:rPr>
      </w:pPr>
      <w:r w:rsidRPr="00EE4160">
        <w:rPr>
          <w:rFonts w:asciiTheme="minorHAnsi" w:hAnsiTheme="minorHAnsi" w:cstheme="minorHAnsi"/>
          <w:sz w:val="28"/>
          <w:lang w:val="fr-CH"/>
        </w:rPr>
        <w:t>Organisation du projet</w:t>
      </w:r>
    </w:p>
    <w:p w14:paraId="47A8CA55" w14:textId="5BE61698" w:rsidR="00AB7F2A" w:rsidRPr="00EE4160" w:rsidRDefault="00AB7F2A" w:rsidP="005C3B2D">
      <w:pPr>
        <w:rPr>
          <w:rFonts w:ascii="Calibri" w:hAnsi="Calibri" w:cs="Calibri"/>
          <w:sz w:val="22"/>
          <w:szCs w:val="22"/>
          <w:lang w:val="fr-CH"/>
        </w:rPr>
      </w:pPr>
      <w:r w:rsidRPr="00EE4160">
        <w:rPr>
          <w:rFonts w:ascii="Calibri" w:hAnsi="Calibri" w:cs="Calibri"/>
          <w:sz w:val="22"/>
          <w:szCs w:val="22"/>
          <w:lang w:val="fr-CH"/>
        </w:rPr>
        <w:t>Les projets sont menés en groupe, une taille de groupe de 4 à 5 membres maximum étant recommandée. Chaque membre du groupe travaille sur une partie différente du projet, la répartition des tâches et la coordination étant de la responsabilité du groupe de projet.</w:t>
      </w:r>
    </w:p>
    <w:p w14:paraId="3167047C" w14:textId="77777777" w:rsidR="00AB7F2A" w:rsidRPr="00EE4160" w:rsidRDefault="00AB7F2A" w:rsidP="005C3B2D">
      <w:pPr>
        <w:rPr>
          <w:rFonts w:ascii="Calibri" w:hAnsi="Calibri" w:cs="Calibri"/>
          <w:sz w:val="22"/>
          <w:szCs w:val="22"/>
          <w:lang w:val="fr-CH"/>
        </w:rPr>
      </w:pPr>
      <w:r w:rsidRPr="00EE4160">
        <w:rPr>
          <w:rFonts w:ascii="Calibri" w:hAnsi="Calibri" w:cs="Calibri"/>
          <w:sz w:val="22"/>
          <w:szCs w:val="22"/>
          <w:lang w:val="fr-CH"/>
        </w:rPr>
        <w:t>Le rapport est rédigé en commun. La présentation se fait individuellement. Chaque membre esquisse le projet dans son ensemble, puis présente plus en détail sa partie du projet.</w:t>
      </w:r>
    </w:p>
    <w:p w14:paraId="59D762F4" w14:textId="77777777" w:rsidR="00BB66F1" w:rsidRPr="00EE4160" w:rsidRDefault="00BB66F1" w:rsidP="005C3B2D">
      <w:pPr>
        <w:rPr>
          <w:rFonts w:asciiTheme="minorHAnsi" w:hAnsiTheme="minorHAnsi" w:cstheme="minorHAnsi"/>
          <w:sz w:val="28"/>
          <w:lang w:val="fr-CH"/>
        </w:rPr>
      </w:pPr>
    </w:p>
    <w:p w14:paraId="3242E896" w14:textId="77777777" w:rsidR="00AB7F2A" w:rsidRPr="00EE4160" w:rsidRDefault="00AB7F2A" w:rsidP="005C3B2D">
      <w:pPr>
        <w:rPr>
          <w:rFonts w:ascii="Calibri" w:hAnsi="Calibri" w:cs="Calibri"/>
          <w:sz w:val="28"/>
          <w:szCs w:val="28"/>
          <w:lang w:val="fr-CH"/>
        </w:rPr>
      </w:pPr>
      <w:bookmarkStart w:id="3" w:name="_Hlk89077158"/>
      <w:r w:rsidRPr="00EE4160">
        <w:rPr>
          <w:rFonts w:ascii="Calibri" w:hAnsi="Calibri" w:cs="Calibri"/>
          <w:sz w:val="28"/>
          <w:szCs w:val="28"/>
          <w:lang w:val="fr-CH"/>
        </w:rPr>
        <w:t>Feed-back</w:t>
      </w:r>
    </w:p>
    <w:p w14:paraId="4BE1894D" w14:textId="77777777" w:rsidR="00AB7F2A" w:rsidRPr="00EE4160" w:rsidRDefault="00AB7F2A" w:rsidP="005C3B2D">
      <w:pPr>
        <w:rPr>
          <w:rFonts w:ascii="Calibri" w:hAnsi="Calibri" w:cs="Calibri"/>
          <w:sz w:val="22"/>
          <w:szCs w:val="22"/>
          <w:lang w:val="fr-CH"/>
        </w:rPr>
      </w:pPr>
      <w:r w:rsidRPr="00EE4160">
        <w:rPr>
          <w:rFonts w:ascii="Calibri" w:hAnsi="Calibri" w:cs="Calibri"/>
          <w:sz w:val="22"/>
          <w:szCs w:val="22"/>
          <w:lang w:val="fr-CH"/>
        </w:rPr>
        <w:t>Avec la décision d'admission à l'examen, vous recevez un feed-back sur votre concept global. Les types de feed-back suivants sont possibles :</w:t>
      </w:r>
    </w:p>
    <w:p w14:paraId="265D1B67" w14:textId="77777777" w:rsidR="00AB7F2A" w:rsidRPr="00EE4160" w:rsidRDefault="00AB7F2A" w:rsidP="005C3B2D">
      <w:pPr>
        <w:pStyle w:val="Texte"/>
        <w:numPr>
          <w:ilvl w:val="0"/>
          <w:numId w:val="1"/>
        </w:numPr>
        <w:spacing w:before="0"/>
        <w:ind w:left="284" w:hanging="284"/>
        <w:jc w:val="left"/>
        <w:rPr>
          <w:rFonts w:ascii="Calibri" w:hAnsi="Calibri" w:cs="Calibri"/>
          <w:sz w:val="22"/>
          <w:szCs w:val="22"/>
          <w:lang w:val="fr-CH"/>
        </w:rPr>
      </w:pPr>
      <w:r w:rsidRPr="00EE4160">
        <w:rPr>
          <w:rFonts w:ascii="Calibri" w:hAnsi="Calibri" w:cs="Calibri"/>
          <w:sz w:val="22"/>
          <w:szCs w:val="22"/>
          <w:lang w:val="fr-CH"/>
        </w:rPr>
        <w:t>Approbation</w:t>
      </w:r>
      <w:r w:rsidRPr="00EE4160">
        <w:rPr>
          <w:rFonts w:ascii="Calibri" w:hAnsi="Calibri" w:cs="Calibri"/>
          <w:sz w:val="22"/>
          <w:szCs w:val="22"/>
          <w:lang w:val="fr-CH"/>
        </w:rPr>
        <w:br/>
        <w:t>Le présent concept global est approuvé sans remarques.</w:t>
      </w:r>
    </w:p>
    <w:p w14:paraId="5CF0FC62" w14:textId="4DA9C069" w:rsidR="00AB7F2A" w:rsidRPr="00EE4160" w:rsidRDefault="00AB7F2A" w:rsidP="005C3B2D">
      <w:pPr>
        <w:pStyle w:val="Texte"/>
        <w:numPr>
          <w:ilvl w:val="0"/>
          <w:numId w:val="1"/>
        </w:numPr>
        <w:spacing w:before="0"/>
        <w:ind w:left="284" w:hanging="284"/>
        <w:jc w:val="left"/>
        <w:rPr>
          <w:rFonts w:ascii="Calibri" w:hAnsi="Calibri" w:cs="Calibri"/>
          <w:sz w:val="22"/>
          <w:szCs w:val="22"/>
          <w:lang w:val="fr-CH"/>
        </w:rPr>
      </w:pPr>
      <w:r w:rsidRPr="00EE4160">
        <w:rPr>
          <w:rFonts w:ascii="Calibri" w:hAnsi="Calibri" w:cs="Calibri"/>
          <w:sz w:val="22"/>
          <w:szCs w:val="22"/>
          <w:lang w:val="fr-CH"/>
        </w:rPr>
        <w:t>Demande de révision</w:t>
      </w:r>
      <w:r w:rsidRPr="00EE4160">
        <w:rPr>
          <w:rFonts w:ascii="Calibri" w:hAnsi="Calibri" w:cs="Calibri"/>
          <w:sz w:val="22"/>
          <w:szCs w:val="22"/>
          <w:lang w:val="fr-CH"/>
        </w:rPr>
        <w:br/>
        <w:t xml:space="preserve">Il est obligatoire de retravailler le concept général. Vous recevrez un feed-back sur les points à retravailler. Le non-respect de </w:t>
      </w:r>
      <w:r w:rsidR="003F6D6E">
        <w:rPr>
          <w:rFonts w:ascii="Calibri" w:hAnsi="Calibri" w:cs="Calibri"/>
          <w:sz w:val="22"/>
          <w:szCs w:val="22"/>
          <w:lang w:val="fr-CH"/>
        </w:rPr>
        <w:t>la demande de révision</w:t>
      </w:r>
      <w:r w:rsidRPr="00EE4160">
        <w:rPr>
          <w:rFonts w:ascii="Calibri" w:hAnsi="Calibri" w:cs="Calibri"/>
          <w:sz w:val="22"/>
          <w:szCs w:val="22"/>
          <w:lang w:val="fr-CH"/>
        </w:rPr>
        <w:t xml:space="preserve"> entraîne le rejet de l'inscription.</w:t>
      </w:r>
    </w:p>
    <w:p w14:paraId="240F1DC2" w14:textId="014B4610" w:rsidR="00AB7F2A" w:rsidRPr="00EE4160" w:rsidRDefault="00AB7F2A" w:rsidP="005C3B2D">
      <w:pPr>
        <w:pStyle w:val="Texte"/>
        <w:numPr>
          <w:ilvl w:val="0"/>
          <w:numId w:val="1"/>
        </w:numPr>
        <w:spacing w:before="0"/>
        <w:ind w:left="284" w:hanging="284"/>
        <w:jc w:val="left"/>
        <w:rPr>
          <w:rFonts w:ascii="Calibri" w:hAnsi="Calibri" w:cs="Calibri"/>
          <w:sz w:val="22"/>
          <w:szCs w:val="22"/>
          <w:lang w:val="fr-CH"/>
        </w:rPr>
      </w:pPr>
      <w:r w:rsidRPr="00EE4160">
        <w:rPr>
          <w:rFonts w:ascii="Calibri" w:hAnsi="Calibri" w:cs="Calibri"/>
          <w:sz w:val="22"/>
          <w:szCs w:val="22"/>
          <w:lang w:val="fr-CH"/>
        </w:rPr>
        <w:t>Recommandation de révision</w:t>
      </w:r>
      <w:r w:rsidRPr="00EE4160">
        <w:rPr>
          <w:rFonts w:ascii="Calibri" w:hAnsi="Calibri" w:cs="Calibri"/>
          <w:sz w:val="22"/>
          <w:szCs w:val="22"/>
          <w:lang w:val="fr-CH"/>
        </w:rPr>
        <w:br/>
      </w:r>
      <w:r w:rsidR="00807A52" w:rsidRPr="00807A52">
        <w:rPr>
          <w:rFonts w:ascii="Calibri" w:hAnsi="Calibri" w:cs="Calibri"/>
          <w:sz w:val="22"/>
          <w:szCs w:val="22"/>
          <w:lang w:val="fr-CH"/>
        </w:rPr>
        <w:t xml:space="preserve">Il vous est recommandé de réviser votre concept global et vous recevrez un feed-back </w:t>
      </w:r>
      <w:r w:rsidR="003F6D6E">
        <w:rPr>
          <w:rFonts w:ascii="Calibri" w:hAnsi="Calibri" w:cs="Calibri"/>
          <w:sz w:val="22"/>
          <w:szCs w:val="22"/>
          <w:lang w:val="fr-CH"/>
        </w:rPr>
        <w:t>avec des points d’attention</w:t>
      </w:r>
      <w:r w:rsidR="00807A52" w:rsidRPr="00807A52">
        <w:rPr>
          <w:rFonts w:ascii="Calibri" w:hAnsi="Calibri" w:cs="Calibri"/>
          <w:sz w:val="22"/>
          <w:szCs w:val="22"/>
          <w:lang w:val="fr-CH"/>
        </w:rPr>
        <w:t xml:space="preserve">. </w:t>
      </w:r>
      <w:r w:rsidR="003F6D6E">
        <w:rPr>
          <w:rFonts w:ascii="Calibri" w:hAnsi="Calibri" w:cs="Calibri"/>
          <w:sz w:val="22"/>
          <w:szCs w:val="22"/>
          <w:lang w:val="fr-CH"/>
        </w:rPr>
        <w:t>Le concept global ne doit pas être renvoyé</w:t>
      </w:r>
      <w:r w:rsidR="00807A52" w:rsidRPr="00807A52">
        <w:rPr>
          <w:rFonts w:ascii="Calibri" w:hAnsi="Calibri" w:cs="Calibri"/>
          <w:sz w:val="22"/>
          <w:szCs w:val="22"/>
          <w:lang w:val="fr-CH"/>
        </w:rPr>
        <w:t>.</w:t>
      </w:r>
    </w:p>
    <w:p w14:paraId="0F37C65A" w14:textId="41A051AA" w:rsidR="003225E6" w:rsidRPr="00777B5C" w:rsidRDefault="00AB7F2A" w:rsidP="005C3B2D">
      <w:pPr>
        <w:pStyle w:val="Texte"/>
        <w:numPr>
          <w:ilvl w:val="0"/>
          <w:numId w:val="1"/>
        </w:numPr>
        <w:spacing w:before="0"/>
        <w:ind w:left="284" w:hanging="284"/>
        <w:jc w:val="left"/>
        <w:rPr>
          <w:rFonts w:ascii="Calibri" w:hAnsi="Calibri" w:cs="Calibri"/>
          <w:sz w:val="22"/>
          <w:szCs w:val="22"/>
          <w:lang w:val="fr-CH"/>
        </w:rPr>
      </w:pPr>
      <w:r w:rsidRPr="00EE4160">
        <w:rPr>
          <w:rFonts w:ascii="Calibri" w:hAnsi="Calibri" w:cs="Calibri"/>
          <w:sz w:val="22"/>
          <w:szCs w:val="22"/>
          <w:lang w:val="fr-CH"/>
        </w:rPr>
        <w:t>Rejet</w:t>
      </w:r>
      <w:r w:rsidRPr="00EE4160">
        <w:rPr>
          <w:rFonts w:ascii="Calibri" w:hAnsi="Calibri" w:cs="Calibri"/>
          <w:sz w:val="22"/>
          <w:szCs w:val="22"/>
          <w:lang w:val="fr-CH"/>
        </w:rPr>
        <w:br/>
      </w:r>
      <w:bookmarkEnd w:id="3"/>
      <w:r w:rsidRPr="00EE4160">
        <w:rPr>
          <w:rFonts w:ascii="Calibri" w:hAnsi="Calibri" w:cs="Calibri"/>
          <w:sz w:val="22"/>
          <w:szCs w:val="22"/>
          <w:lang w:val="fr-CH"/>
        </w:rPr>
        <w:t>Un rejet complet du concept global n'a lieu que si le projet se situe en dehors du domaine de l'examen professionnel ou s'il s'agit d'un plagiat.</w:t>
      </w:r>
    </w:p>
    <w:sectPr w:rsidR="003225E6" w:rsidRPr="00777B5C" w:rsidSect="004037B9">
      <w:headerReference w:type="default" r:id="rId8"/>
      <w:footerReference w:type="default" r:id="rId9"/>
      <w:pgSz w:w="11899" w:h="16838"/>
      <w:pgMar w:top="868" w:right="842" w:bottom="1134" w:left="1797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0828" w14:textId="77777777" w:rsidR="002E4F7D" w:rsidRDefault="002E4F7D">
      <w:r>
        <w:separator/>
      </w:r>
    </w:p>
  </w:endnote>
  <w:endnote w:type="continuationSeparator" w:id="0">
    <w:p w14:paraId="6BB9EC3E" w14:textId="77777777" w:rsidR="002E4F7D" w:rsidRDefault="002E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sanuBook-Regular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6D35" w14:textId="77777777" w:rsidR="004037B9" w:rsidRPr="004037B9" w:rsidRDefault="004037B9" w:rsidP="004037B9">
    <w:pPr>
      <w:pStyle w:val="Fuzeile"/>
      <w:rPr>
        <w:rFonts w:ascii="AAsanuBook-Regular" w:hAnsi="AAsanuBook-Regular"/>
        <w:sz w:val="16"/>
        <w:szCs w:val="16"/>
        <w:lang w:val="fr-CH"/>
      </w:rPr>
    </w:pPr>
    <w:r w:rsidRPr="004037B9">
      <w:rPr>
        <w:rFonts w:ascii="AAsanuBook-Regular" w:hAnsi="AAsanuBook-Regular"/>
        <w:sz w:val="16"/>
        <w:szCs w:val="16"/>
        <w:lang w:val="fr-CH"/>
      </w:rPr>
      <w:t>Examen professionnel de spécialiste de la nature et de l’environnement</w:t>
    </w:r>
  </w:p>
  <w:p w14:paraId="1C5EF6CE" w14:textId="4C09CA71" w:rsidR="00C96D9C" w:rsidRPr="004037B9" w:rsidRDefault="004037B9" w:rsidP="004037B9">
    <w:pPr>
      <w:pStyle w:val="Fuzeile"/>
      <w:tabs>
        <w:tab w:val="clear" w:pos="8640"/>
        <w:tab w:val="right" w:pos="9214"/>
      </w:tabs>
      <w:rPr>
        <w:rFonts w:asciiTheme="minorHAnsi" w:hAnsiTheme="minorHAnsi" w:cstheme="minorHAnsi"/>
        <w:sz w:val="16"/>
        <w:szCs w:val="16"/>
        <w:lang w:val="fr-CH"/>
      </w:rPr>
    </w:pPr>
    <w:r w:rsidRPr="004037B9">
      <w:rPr>
        <w:rFonts w:ascii="AAsanuBook-Regular" w:hAnsi="AAsanuBook-Regular"/>
        <w:sz w:val="16"/>
        <w:szCs w:val="16"/>
        <w:lang w:val="fr-CH"/>
      </w:rPr>
      <w:t>Concept global du travail de brevet (Troisième épreuve)</w:t>
    </w:r>
    <w:r w:rsidR="00C96D9C" w:rsidRPr="004037B9">
      <w:rPr>
        <w:rFonts w:ascii="AAsanuBook-Regular" w:hAnsi="AAsanuBook-Regular"/>
        <w:sz w:val="16"/>
        <w:szCs w:val="16"/>
        <w:lang w:val="fr-CH"/>
      </w:rPr>
      <w:tab/>
    </w:r>
    <w:r w:rsidR="00C96D9C" w:rsidRPr="004037B9">
      <w:rPr>
        <w:rFonts w:ascii="AAsanuBook-Regular" w:hAnsi="AAsanuBook-Regular"/>
        <w:sz w:val="16"/>
        <w:szCs w:val="16"/>
        <w:lang w:val="fr-CH"/>
      </w:rPr>
      <w:tab/>
    </w:r>
    <w:r>
      <w:rPr>
        <w:rFonts w:ascii="AAsanuBook-Regular" w:hAnsi="AAsanuBook-Regular"/>
        <w:sz w:val="16"/>
        <w:szCs w:val="16"/>
        <w:lang w:val="fr-CH"/>
      </w:rPr>
      <w:t>page</w:t>
    </w:r>
    <w:r w:rsidRPr="004037B9">
      <w:rPr>
        <w:rFonts w:ascii="AAsanuBook-Regular" w:hAnsi="AAsanuBook-Regular"/>
        <w:sz w:val="16"/>
        <w:szCs w:val="16"/>
        <w:lang w:val="fr-CH"/>
      </w:rPr>
      <w:t xml:space="preserve"> </w:t>
    </w:r>
    <w:r w:rsidRPr="004037B9">
      <w:rPr>
        <w:rFonts w:ascii="AAsanuBook-Regular" w:hAnsi="AAsanuBook-Regular"/>
        <w:b/>
        <w:bCs/>
        <w:sz w:val="16"/>
        <w:szCs w:val="16"/>
        <w:lang w:val="fr-CH"/>
      </w:rPr>
      <w:fldChar w:fldCharType="begin"/>
    </w:r>
    <w:r w:rsidRPr="004037B9">
      <w:rPr>
        <w:rFonts w:ascii="AAsanuBook-Regular" w:hAnsi="AAsanuBook-Regular"/>
        <w:b/>
        <w:bCs/>
        <w:sz w:val="16"/>
        <w:szCs w:val="16"/>
        <w:lang w:val="fr-CH"/>
      </w:rPr>
      <w:instrText>PAGE  \* Arabic  \* MERGEFORMAT</w:instrText>
    </w:r>
    <w:r w:rsidRPr="004037B9">
      <w:rPr>
        <w:rFonts w:ascii="AAsanuBook-Regular" w:hAnsi="AAsanuBook-Regular"/>
        <w:b/>
        <w:bCs/>
        <w:sz w:val="16"/>
        <w:szCs w:val="16"/>
        <w:lang w:val="fr-CH"/>
      </w:rPr>
      <w:fldChar w:fldCharType="separate"/>
    </w:r>
    <w:r w:rsidRPr="004037B9">
      <w:rPr>
        <w:rFonts w:ascii="AAsanuBook-Regular" w:hAnsi="AAsanuBook-Regular"/>
        <w:b/>
        <w:bCs/>
        <w:sz w:val="16"/>
        <w:szCs w:val="16"/>
        <w:lang w:val="fr-CH"/>
      </w:rPr>
      <w:t>1</w:t>
    </w:r>
    <w:r w:rsidRPr="004037B9">
      <w:rPr>
        <w:rFonts w:ascii="AAsanuBook-Regular" w:hAnsi="AAsanuBook-Regular"/>
        <w:b/>
        <w:bCs/>
        <w:sz w:val="16"/>
        <w:szCs w:val="16"/>
        <w:lang w:val="fr-CH"/>
      </w:rPr>
      <w:fldChar w:fldCharType="end"/>
    </w:r>
    <w:r w:rsidRPr="004037B9">
      <w:rPr>
        <w:rFonts w:ascii="AAsanuBook-Regular" w:hAnsi="AAsanuBook-Regular"/>
        <w:sz w:val="16"/>
        <w:szCs w:val="16"/>
        <w:lang w:val="fr-CH"/>
      </w:rPr>
      <w:t xml:space="preserve"> </w:t>
    </w:r>
    <w:r>
      <w:rPr>
        <w:rFonts w:ascii="AAsanuBook-Regular" w:hAnsi="AAsanuBook-Regular"/>
        <w:sz w:val="16"/>
        <w:szCs w:val="16"/>
        <w:lang w:val="fr-CH"/>
      </w:rPr>
      <w:t>de</w:t>
    </w:r>
    <w:r w:rsidRPr="004037B9">
      <w:rPr>
        <w:rFonts w:ascii="AAsanuBook-Regular" w:hAnsi="AAsanuBook-Regular"/>
        <w:sz w:val="16"/>
        <w:szCs w:val="16"/>
        <w:lang w:val="fr-CH"/>
      </w:rPr>
      <w:t xml:space="preserve"> </w:t>
    </w:r>
    <w:r w:rsidRPr="004037B9">
      <w:rPr>
        <w:rFonts w:ascii="AAsanuBook-Regular" w:hAnsi="AAsanuBook-Regular"/>
        <w:b/>
        <w:bCs/>
        <w:sz w:val="16"/>
        <w:szCs w:val="16"/>
        <w:lang w:val="fr-CH"/>
      </w:rPr>
      <w:fldChar w:fldCharType="begin"/>
    </w:r>
    <w:r w:rsidRPr="004037B9">
      <w:rPr>
        <w:rFonts w:ascii="AAsanuBook-Regular" w:hAnsi="AAsanuBook-Regular"/>
        <w:b/>
        <w:bCs/>
        <w:sz w:val="16"/>
        <w:szCs w:val="16"/>
        <w:lang w:val="fr-CH"/>
      </w:rPr>
      <w:instrText>NUMPAGES  \* Arabic  \* MERGEFORMAT</w:instrText>
    </w:r>
    <w:r w:rsidRPr="004037B9">
      <w:rPr>
        <w:rFonts w:ascii="AAsanuBook-Regular" w:hAnsi="AAsanuBook-Regular"/>
        <w:b/>
        <w:bCs/>
        <w:sz w:val="16"/>
        <w:szCs w:val="16"/>
        <w:lang w:val="fr-CH"/>
      </w:rPr>
      <w:fldChar w:fldCharType="separate"/>
    </w:r>
    <w:r w:rsidRPr="004037B9">
      <w:rPr>
        <w:rFonts w:ascii="AAsanuBook-Regular" w:hAnsi="AAsanuBook-Regular"/>
        <w:b/>
        <w:bCs/>
        <w:sz w:val="16"/>
        <w:szCs w:val="16"/>
        <w:lang w:val="fr-CH"/>
      </w:rPr>
      <w:t>2</w:t>
    </w:r>
    <w:r w:rsidRPr="004037B9">
      <w:rPr>
        <w:rFonts w:ascii="AAsanuBook-Regular" w:hAnsi="AAsanuBook-Regular"/>
        <w:b/>
        <w:bCs/>
        <w:sz w:val="16"/>
        <w:szCs w:val="16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5D01C" w14:textId="77777777" w:rsidR="002E4F7D" w:rsidRDefault="002E4F7D">
      <w:r>
        <w:separator/>
      </w:r>
    </w:p>
  </w:footnote>
  <w:footnote w:type="continuationSeparator" w:id="0">
    <w:p w14:paraId="2EAC958C" w14:textId="77777777" w:rsidR="002E4F7D" w:rsidRDefault="002E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"/>
      <w:tblW w:w="4744" w:type="dxa"/>
      <w:tblInd w:w="43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2361"/>
      <w:gridCol w:w="2383"/>
    </w:tblGrid>
    <w:tr w:rsidR="00A26283" w:rsidRPr="004F0E3D" w14:paraId="26B71CE2" w14:textId="77777777" w:rsidTr="000D5140">
      <w:tc>
        <w:tcPr>
          <w:tcW w:w="2361" w:type="dxa"/>
        </w:tcPr>
        <w:p w14:paraId="019AA7A9" w14:textId="77777777" w:rsidR="00A26283" w:rsidRPr="004F0E3D" w:rsidRDefault="00A26283" w:rsidP="00A26283">
          <w:pPr>
            <w:tabs>
              <w:tab w:val="center" w:pos="4819"/>
              <w:tab w:val="right" w:pos="9639"/>
            </w:tabs>
            <w:ind w:right="176"/>
            <w:jc w:val="right"/>
            <w:rPr>
              <w:lang w:val="pl-PL"/>
            </w:rPr>
          </w:pPr>
          <w:r w:rsidRPr="004F0E3D">
            <w:rPr>
              <w:lang w:val="pl-PL"/>
            </w:rPr>
            <w:t>Eichistrasse 1</w:t>
          </w:r>
        </w:p>
      </w:tc>
      <w:tc>
        <w:tcPr>
          <w:tcW w:w="2383" w:type="dxa"/>
        </w:tcPr>
        <w:p w14:paraId="251EB94A" w14:textId="77777777" w:rsidR="00A26283" w:rsidRPr="004F0E3D" w:rsidRDefault="00A26283" w:rsidP="00A26283">
          <w:pPr>
            <w:tabs>
              <w:tab w:val="center" w:pos="4819"/>
              <w:tab w:val="right" w:pos="9639"/>
            </w:tabs>
            <w:jc w:val="right"/>
            <w:rPr>
              <w:lang w:val="pl-PL"/>
            </w:rPr>
          </w:pPr>
          <w:r w:rsidRPr="004F0E3D">
            <w:rPr>
              <w:lang w:val="pl-PL"/>
            </w:rPr>
            <w:t>Tel. +41 41 671 00 69</w:t>
          </w:r>
        </w:p>
      </w:tc>
    </w:tr>
    <w:tr w:rsidR="00A26283" w:rsidRPr="004F0E3D" w14:paraId="0AC0068B" w14:textId="77777777" w:rsidTr="000D5140">
      <w:tc>
        <w:tcPr>
          <w:tcW w:w="2361" w:type="dxa"/>
        </w:tcPr>
        <w:p w14:paraId="59DBD6A4" w14:textId="77777777" w:rsidR="00A26283" w:rsidRPr="004F0E3D" w:rsidRDefault="00A26283" w:rsidP="00A26283">
          <w:pPr>
            <w:tabs>
              <w:tab w:val="center" w:pos="4819"/>
              <w:tab w:val="right" w:pos="9639"/>
            </w:tabs>
            <w:ind w:right="176"/>
            <w:jc w:val="right"/>
            <w:rPr>
              <w:lang w:val="pl-PL"/>
            </w:rPr>
          </w:pPr>
          <w:r w:rsidRPr="004F0E3D">
            <w:rPr>
              <w:lang w:val="pl-PL"/>
            </w:rPr>
            <w:t>6055 Alpnach Dorf</w:t>
          </w:r>
        </w:p>
      </w:tc>
      <w:tc>
        <w:tcPr>
          <w:tcW w:w="2383" w:type="dxa"/>
        </w:tcPr>
        <w:p w14:paraId="61C62D2D" w14:textId="77777777" w:rsidR="00A26283" w:rsidRPr="004F0E3D" w:rsidRDefault="00A26283" w:rsidP="00A26283">
          <w:pPr>
            <w:tabs>
              <w:tab w:val="center" w:pos="4819"/>
              <w:tab w:val="right" w:pos="9639"/>
            </w:tabs>
            <w:jc w:val="right"/>
            <w:rPr>
              <w:lang w:val="pl-PL"/>
            </w:rPr>
          </w:pPr>
          <w:r w:rsidRPr="004F0E3D">
            <w:rPr>
              <w:lang w:val="pl-PL"/>
            </w:rPr>
            <w:t>info@odaumwelt.ch</w:t>
          </w:r>
        </w:p>
      </w:tc>
    </w:tr>
    <w:tr w:rsidR="00A26283" w:rsidRPr="004F0E3D" w14:paraId="36DFBB54" w14:textId="77777777" w:rsidTr="000D5140">
      <w:tc>
        <w:tcPr>
          <w:tcW w:w="2361" w:type="dxa"/>
        </w:tcPr>
        <w:p w14:paraId="03C7CB41" w14:textId="77777777" w:rsidR="00A26283" w:rsidRPr="004F0E3D" w:rsidRDefault="00A26283" w:rsidP="00A26283">
          <w:pPr>
            <w:tabs>
              <w:tab w:val="center" w:pos="4819"/>
              <w:tab w:val="right" w:pos="9639"/>
            </w:tabs>
            <w:ind w:right="176"/>
            <w:jc w:val="right"/>
            <w:rPr>
              <w:lang w:val="pl-PL"/>
            </w:rPr>
          </w:pPr>
          <w:r w:rsidRPr="004F0E3D">
            <w:rPr>
              <w:lang w:val="pl-PL"/>
            </w:rPr>
            <w:t>Schweiz</w:t>
          </w:r>
        </w:p>
      </w:tc>
      <w:tc>
        <w:tcPr>
          <w:tcW w:w="2383" w:type="dxa"/>
        </w:tcPr>
        <w:p w14:paraId="22CD3E67" w14:textId="77777777" w:rsidR="00A26283" w:rsidRPr="004F0E3D" w:rsidRDefault="00A26283" w:rsidP="00A26283">
          <w:pPr>
            <w:tabs>
              <w:tab w:val="center" w:pos="4819"/>
              <w:tab w:val="right" w:pos="9639"/>
            </w:tabs>
            <w:jc w:val="right"/>
            <w:rPr>
              <w:lang w:val="pl-PL"/>
            </w:rPr>
          </w:pPr>
          <w:r w:rsidRPr="004F0E3D">
            <w:rPr>
              <w:lang w:val="pl-PL"/>
            </w:rPr>
            <w:t>www.umweltprofis.ch</w:t>
          </w:r>
        </w:p>
      </w:tc>
    </w:tr>
  </w:tbl>
  <w:p w14:paraId="40224B0D" w14:textId="77777777" w:rsidR="00A26283" w:rsidRPr="00866DC9" w:rsidRDefault="00A26283" w:rsidP="00A26283">
    <w:pPr>
      <w:tabs>
        <w:tab w:val="center" w:pos="4819"/>
        <w:tab w:val="right" w:pos="9639"/>
      </w:tabs>
      <w:rPr>
        <w:rFonts w:ascii="Calibri" w:eastAsia="Calibri" w:hAnsi="Calibri"/>
        <w:sz w:val="22"/>
        <w:szCs w:val="22"/>
        <w:lang w:val="uk-UA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4F904994" wp14:editId="6D6387BB">
          <wp:simplePos x="0" y="0"/>
          <wp:positionH relativeFrom="column">
            <wp:posOffset>-699135</wp:posOffset>
          </wp:positionH>
          <wp:positionV relativeFrom="paragraph">
            <wp:posOffset>-575945</wp:posOffset>
          </wp:positionV>
          <wp:extent cx="1753870" cy="627380"/>
          <wp:effectExtent l="0" t="0" r="0" b="0"/>
          <wp:wrapNone/>
          <wp:docPr id="9" name="Рисунок 3" descr="Cerus_letterhead_New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Cerus_letterhead_New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77461" w14:textId="4A282830" w:rsidR="000917E9" w:rsidRPr="00866DC9" w:rsidRDefault="000917E9" w:rsidP="00A26283">
    <w:pPr>
      <w:tabs>
        <w:tab w:val="left" w:pos="3544"/>
      </w:tabs>
      <w:rPr>
        <w:rFonts w:ascii="Arial" w:hAnsi="Arial" w:cs="Arial"/>
        <w:sz w:val="22"/>
        <w:szCs w:val="22"/>
        <w:lang w:val="fr-FR" w:eastAsia="de-DE"/>
      </w:rPr>
    </w:pPr>
  </w:p>
  <w:p w14:paraId="28789551" w14:textId="77777777" w:rsidR="00A2340D" w:rsidRPr="00866DC9" w:rsidRDefault="00A2340D">
    <w:pPr>
      <w:pStyle w:val="Kopfzeile"/>
      <w:rPr>
        <w:sz w:val="22"/>
        <w:szCs w:val="22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168EB"/>
    <w:multiLevelType w:val="hybridMultilevel"/>
    <w:tmpl w:val="C77A49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R2K8WW+zv82AH5z4JNYn/rY1e9ae4UiwmpYzcyyPQ46FiNfecoLwhD+KByHWborkQ16oKq70PMx86tH13pyyYg==" w:salt="O+zIUWBXbkHafidMrnu7Y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38"/>
    <w:rsid w:val="00026B8E"/>
    <w:rsid w:val="000406D4"/>
    <w:rsid w:val="00042A88"/>
    <w:rsid w:val="000441A4"/>
    <w:rsid w:val="00062433"/>
    <w:rsid w:val="00076F8B"/>
    <w:rsid w:val="000829FB"/>
    <w:rsid w:val="00084417"/>
    <w:rsid w:val="000917E9"/>
    <w:rsid w:val="00093547"/>
    <w:rsid w:val="000A2D94"/>
    <w:rsid w:val="000A3E30"/>
    <w:rsid w:val="000B122A"/>
    <w:rsid w:val="000C2EDF"/>
    <w:rsid w:val="000D277B"/>
    <w:rsid w:val="000D5140"/>
    <w:rsid w:val="000F2CDD"/>
    <w:rsid w:val="00100AF7"/>
    <w:rsid w:val="00113BB6"/>
    <w:rsid w:val="00121649"/>
    <w:rsid w:val="00126BE4"/>
    <w:rsid w:val="00131FB6"/>
    <w:rsid w:val="001320E3"/>
    <w:rsid w:val="00134B28"/>
    <w:rsid w:val="00136267"/>
    <w:rsid w:val="001427AB"/>
    <w:rsid w:val="00155D0C"/>
    <w:rsid w:val="00155E21"/>
    <w:rsid w:val="00172771"/>
    <w:rsid w:val="001739E0"/>
    <w:rsid w:val="001813AA"/>
    <w:rsid w:val="00182018"/>
    <w:rsid w:val="00191940"/>
    <w:rsid w:val="00194846"/>
    <w:rsid w:val="001A0B4E"/>
    <w:rsid w:val="001A400E"/>
    <w:rsid w:val="001A5695"/>
    <w:rsid w:val="001D7521"/>
    <w:rsid w:val="00214266"/>
    <w:rsid w:val="00230438"/>
    <w:rsid w:val="00233579"/>
    <w:rsid w:val="00233C92"/>
    <w:rsid w:val="0023409F"/>
    <w:rsid w:val="0023497D"/>
    <w:rsid w:val="00237E7E"/>
    <w:rsid w:val="00247C1E"/>
    <w:rsid w:val="00254F37"/>
    <w:rsid w:val="00255731"/>
    <w:rsid w:val="00255E5A"/>
    <w:rsid w:val="002741E1"/>
    <w:rsid w:val="00274F31"/>
    <w:rsid w:val="00281AFF"/>
    <w:rsid w:val="002A0385"/>
    <w:rsid w:val="002A6F3A"/>
    <w:rsid w:val="002B2665"/>
    <w:rsid w:val="002B2A5B"/>
    <w:rsid w:val="002B55A8"/>
    <w:rsid w:val="002C6713"/>
    <w:rsid w:val="002C73FD"/>
    <w:rsid w:val="002C7E67"/>
    <w:rsid w:val="002E394A"/>
    <w:rsid w:val="002E4F7D"/>
    <w:rsid w:val="002E57DA"/>
    <w:rsid w:val="00301BC2"/>
    <w:rsid w:val="00301EE3"/>
    <w:rsid w:val="003172DF"/>
    <w:rsid w:val="003225E6"/>
    <w:rsid w:val="00322D81"/>
    <w:rsid w:val="00330C6F"/>
    <w:rsid w:val="003451C6"/>
    <w:rsid w:val="003514C0"/>
    <w:rsid w:val="00363496"/>
    <w:rsid w:val="003731DF"/>
    <w:rsid w:val="003765A2"/>
    <w:rsid w:val="00385D19"/>
    <w:rsid w:val="003941F9"/>
    <w:rsid w:val="003955BA"/>
    <w:rsid w:val="003B1A0A"/>
    <w:rsid w:val="003B1B8E"/>
    <w:rsid w:val="003C2D4E"/>
    <w:rsid w:val="003D088F"/>
    <w:rsid w:val="003D4781"/>
    <w:rsid w:val="003E0D99"/>
    <w:rsid w:val="003E3651"/>
    <w:rsid w:val="003F32FD"/>
    <w:rsid w:val="003F6D6E"/>
    <w:rsid w:val="004024C7"/>
    <w:rsid w:val="004037B9"/>
    <w:rsid w:val="00427A07"/>
    <w:rsid w:val="00433E15"/>
    <w:rsid w:val="0043461F"/>
    <w:rsid w:val="00435100"/>
    <w:rsid w:val="00436CF6"/>
    <w:rsid w:val="00446ACE"/>
    <w:rsid w:val="004514D5"/>
    <w:rsid w:val="00454BA3"/>
    <w:rsid w:val="00460AEB"/>
    <w:rsid w:val="004635BC"/>
    <w:rsid w:val="00463605"/>
    <w:rsid w:val="0046381B"/>
    <w:rsid w:val="00493BAD"/>
    <w:rsid w:val="00495DA0"/>
    <w:rsid w:val="004A73B6"/>
    <w:rsid w:val="004B17E3"/>
    <w:rsid w:val="004C0E92"/>
    <w:rsid w:val="004C4C22"/>
    <w:rsid w:val="004C6CF8"/>
    <w:rsid w:val="004C6F86"/>
    <w:rsid w:val="004D280E"/>
    <w:rsid w:val="004E4218"/>
    <w:rsid w:val="004E504E"/>
    <w:rsid w:val="004F0FEC"/>
    <w:rsid w:val="00535E56"/>
    <w:rsid w:val="005416F9"/>
    <w:rsid w:val="00566979"/>
    <w:rsid w:val="005866F5"/>
    <w:rsid w:val="005B3320"/>
    <w:rsid w:val="005B5409"/>
    <w:rsid w:val="005B5551"/>
    <w:rsid w:val="005B766E"/>
    <w:rsid w:val="005C3B2D"/>
    <w:rsid w:val="005D2BBE"/>
    <w:rsid w:val="005E5222"/>
    <w:rsid w:val="005F0D01"/>
    <w:rsid w:val="005F3723"/>
    <w:rsid w:val="005F37B5"/>
    <w:rsid w:val="005F430F"/>
    <w:rsid w:val="005F4E26"/>
    <w:rsid w:val="005F6775"/>
    <w:rsid w:val="00600BB3"/>
    <w:rsid w:val="00604B37"/>
    <w:rsid w:val="00615EF5"/>
    <w:rsid w:val="00617D6A"/>
    <w:rsid w:val="00625515"/>
    <w:rsid w:val="00627723"/>
    <w:rsid w:val="00631708"/>
    <w:rsid w:val="006370BE"/>
    <w:rsid w:val="00642A87"/>
    <w:rsid w:val="0064350C"/>
    <w:rsid w:val="00653268"/>
    <w:rsid w:val="00654567"/>
    <w:rsid w:val="006554B0"/>
    <w:rsid w:val="00657CEB"/>
    <w:rsid w:val="00681898"/>
    <w:rsid w:val="006852B9"/>
    <w:rsid w:val="006B119E"/>
    <w:rsid w:val="006B1317"/>
    <w:rsid w:val="006C58E9"/>
    <w:rsid w:val="006C7524"/>
    <w:rsid w:val="006E1906"/>
    <w:rsid w:val="006F6A7A"/>
    <w:rsid w:val="00705191"/>
    <w:rsid w:val="00705FBD"/>
    <w:rsid w:val="00706059"/>
    <w:rsid w:val="00706171"/>
    <w:rsid w:val="0071314C"/>
    <w:rsid w:val="00727706"/>
    <w:rsid w:val="00733303"/>
    <w:rsid w:val="007343C2"/>
    <w:rsid w:val="007450EF"/>
    <w:rsid w:val="007456BC"/>
    <w:rsid w:val="00747273"/>
    <w:rsid w:val="00747949"/>
    <w:rsid w:val="0076482F"/>
    <w:rsid w:val="00767054"/>
    <w:rsid w:val="00771695"/>
    <w:rsid w:val="0077500F"/>
    <w:rsid w:val="00777B5C"/>
    <w:rsid w:val="0078028C"/>
    <w:rsid w:val="00780F70"/>
    <w:rsid w:val="0078624E"/>
    <w:rsid w:val="00791279"/>
    <w:rsid w:val="00793238"/>
    <w:rsid w:val="007A0310"/>
    <w:rsid w:val="007A250E"/>
    <w:rsid w:val="007A6338"/>
    <w:rsid w:val="007C297C"/>
    <w:rsid w:val="00807A52"/>
    <w:rsid w:val="00821BBC"/>
    <w:rsid w:val="00837766"/>
    <w:rsid w:val="00856522"/>
    <w:rsid w:val="008569F8"/>
    <w:rsid w:val="00864230"/>
    <w:rsid w:val="00866DC9"/>
    <w:rsid w:val="00885908"/>
    <w:rsid w:val="0089293A"/>
    <w:rsid w:val="0089427B"/>
    <w:rsid w:val="008B00FE"/>
    <w:rsid w:val="008B2659"/>
    <w:rsid w:val="008D07F4"/>
    <w:rsid w:val="008F2DD3"/>
    <w:rsid w:val="008F5C69"/>
    <w:rsid w:val="009054A7"/>
    <w:rsid w:val="009063B2"/>
    <w:rsid w:val="0090746C"/>
    <w:rsid w:val="00913EFB"/>
    <w:rsid w:val="00922C4F"/>
    <w:rsid w:val="00927676"/>
    <w:rsid w:val="00927B83"/>
    <w:rsid w:val="00945E71"/>
    <w:rsid w:val="00946544"/>
    <w:rsid w:val="009514E6"/>
    <w:rsid w:val="00952748"/>
    <w:rsid w:val="009640D7"/>
    <w:rsid w:val="009817A9"/>
    <w:rsid w:val="009A4808"/>
    <w:rsid w:val="009A6835"/>
    <w:rsid w:val="009C026A"/>
    <w:rsid w:val="009C78B1"/>
    <w:rsid w:val="009D2E7D"/>
    <w:rsid w:val="009D6F81"/>
    <w:rsid w:val="009E11DC"/>
    <w:rsid w:val="00A02612"/>
    <w:rsid w:val="00A03F08"/>
    <w:rsid w:val="00A06583"/>
    <w:rsid w:val="00A11A5B"/>
    <w:rsid w:val="00A15102"/>
    <w:rsid w:val="00A21256"/>
    <w:rsid w:val="00A2340D"/>
    <w:rsid w:val="00A25A5D"/>
    <w:rsid w:val="00A26283"/>
    <w:rsid w:val="00A5028C"/>
    <w:rsid w:val="00A51306"/>
    <w:rsid w:val="00A57528"/>
    <w:rsid w:val="00A7363D"/>
    <w:rsid w:val="00A766F8"/>
    <w:rsid w:val="00A77ECD"/>
    <w:rsid w:val="00AB1386"/>
    <w:rsid w:val="00AB7F2A"/>
    <w:rsid w:val="00AC0C2C"/>
    <w:rsid w:val="00AC3E40"/>
    <w:rsid w:val="00AC3EEE"/>
    <w:rsid w:val="00AC458D"/>
    <w:rsid w:val="00AD6581"/>
    <w:rsid w:val="00AD757E"/>
    <w:rsid w:val="00AE10FD"/>
    <w:rsid w:val="00AE1F45"/>
    <w:rsid w:val="00AE55F0"/>
    <w:rsid w:val="00AF2097"/>
    <w:rsid w:val="00AF4B61"/>
    <w:rsid w:val="00B234DF"/>
    <w:rsid w:val="00B24D7E"/>
    <w:rsid w:val="00B33B44"/>
    <w:rsid w:val="00B47808"/>
    <w:rsid w:val="00B606A9"/>
    <w:rsid w:val="00B64A1E"/>
    <w:rsid w:val="00B76704"/>
    <w:rsid w:val="00B823B1"/>
    <w:rsid w:val="00B84312"/>
    <w:rsid w:val="00BB54EE"/>
    <w:rsid w:val="00BB66F1"/>
    <w:rsid w:val="00BC0510"/>
    <w:rsid w:val="00BC1211"/>
    <w:rsid w:val="00BD1E12"/>
    <w:rsid w:val="00BD49B0"/>
    <w:rsid w:val="00BE1F0E"/>
    <w:rsid w:val="00BE7734"/>
    <w:rsid w:val="00BF52AE"/>
    <w:rsid w:val="00C017D2"/>
    <w:rsid w:val="00C07B90"/>
    <w:rsid w:val="00C13C3A"/>
    <w:rsid w:val="00C205D6"/>
    <w:rsid w:val="00C27964"/>
    <w:rsid w:val="00C30843"/>
    <w:rsid w:val="00C71684"/>
    <w:rsid w:val="00C86083"/>
    <w:rsid w:val="00C91C69"/>
    <w:rsid w:val="00C9225E"/>
    <w:rsid w:val="00C96D9C"/>
    <w:rsid w:val="00CA23D7"/>
    <w:rsid w:val="00CA2515"/>
    <w:rsid w:val="00CA3766"/>
    <w:rsid w:val="00CA6418"/>
    <w:rsid w:val="00CC2036"/>
    <w:rsid w:val="00CD028A"/>
    <w:rsid w:val="00CD650D"/>
    <w:rsid w:val="00CE0F9F"/>
    <w:rsid w:val="00CE266D"/>
    <w:rsid w:val="00CE430C"/>
    <w:rsid w:val="00CF1537"/>
    <w:rsid w:val="00D1069E"/>
    <w:rsid w:val="00D12EDF"/>
    <w:rsid w:val="00D200D3"/>
    <w:rsid w:val="00D31904"/>
    <w:rsid w:val="00D34C3E"/>
    <w:rsid w:val="00D44D85"/>
    <w:rsid w:val="00D45D94"/>
    <w:rsid w:val="00D45EA9"/>
    <w:rsid w:val="00D50394"/>
    <w:rsid w:val="00D511C4"/>
    <w:rsid w:val="00D521A0"/>
    <w:rsid w:val="00D53679"/>
    <w:rsid w:val="00D64EC1"/>
    <w:rsid w:val="00D86F62"/>
    <w:rsid w:val="00DA4FE5"/>
    <w:rsid w:val="00DB5C04"/>
    <w:rsid w:val="00DD3493"/>
    <w:rsid w:val="00DD6BE3"/>
    <w:rsid w:val="00DD6EB5"/>
    <w:rsid w:val="00DE7E4F"/>
    <w:rsid w:val="00E14F0D"/>
    <w:rsid w:val="00E2104C"/>
    <w:rsid w:val="00E2543F"/>
    <w:rsid w:val="00E276BE"/>
    <w:rsid w:val="00E601F8"/>
    <w:rsid w:val="00E62182"/>
    <w:rsid w:val="00E77475"/>
    <w:rsid w:val="00E95DB4"/>
    <w:rsid w:val="00E97086"/>
    <w:rsid w:val="00EB2F3D"/>
    <w:rsid w:val="00EC6906"/>
    <w:rsid w:val="00ED5009"/>
    <w:rsid w:val="00EE4160"/>
    <w:rsid w:val="00EE660E"/>
    <w:rsid w:val="00EF1670"/>
    <w:rsid w:val="00F04FEE"/>
    <w:rsid w:val="00F10260"/>
    <w:rsid w:val="00F32035"/>
    <w:rsid w:val="00F54951"/>
    <w:rsid w:val="00F5518A"/>
    <w:rsid w:val="00F745E0"/>
    <w:rsid w:val="00F84D83"/>
    <w:rsid w:val="00F84EFC"/>
    <w:rsid w:val="00F945CB"/>
    <w:rsid w:val="00F95DE2"/>
    <w:rsid w:val="00FA5313"/>
    <w:rsid w:val="00FA7E6C"/>
    <w:rsid w:val="00FB752A"/>
    <w:rsid w:val="00FE0C3A"/>
    <w:rsid w:val="00FE2F69"/>
    <w:rsid w:val="00FF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54973DE2"/>
  <w15:docId w15:val="{9D56036A-2DD9-41B8-82A4-78734A29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1A5B"/>
    <w:rPr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225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225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A2340D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9817A9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F74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A26283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35E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35E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5E56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5E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5E56"/>
    <w:rPr>
      <w:b/>
      <w:bCs/>
      <w:lang w:val="de-DE" w:eastAsia="en-US"/>
    </w:rPr>
  </w:style>
  <w:style w:type="paragraph" w:customStyle="1" w:styleId="Texte">
    <w:name w:val=".Texte"/>
    <w:aliases w:val="te"/>
    <w:basedOn w:val="Standard"/>
    <w:rsid w:val="00D45EA9"/>
    <w:pPr>
      <w:spacing w:before="120"/>
      <w:ind w:left="2268"/>
      <w:jc w:val="both"/>
    </w:pPr>
    <w:rPr>
      <w:rFonts w:ascii="Times" w:hAnsi="Times"/>
      <w:szCs w:val="20"/>
      <w:lang w:val="en-US"/>
    </w:rPr>
  </w:style>
  <w:style w:type="paragraph" w:styleId="berarbeitung">
    <w:name w:val="Revision"/>
    <w:hidden/>
    <w:uiPriority w:val="71"/>
    <w:semiHidden/>
    <w:rsid w:val="00DD6EB5"/>
    <w:rPr>
      <w:sz w:val="24"/>
      <w:szCs w:val="24"/>
      <w:lang w:val="de-DE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225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25E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6EB82A-5B22-4D58-A6AF-F926AF89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2905</Characters>
  <Application>Microsoft Office Word</Application>
  <DocSecurity>0</DocSecurity>
  <Lines>24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Diplomarbeit im Rahmen der eidg</vt:lpstr>
      <vt:lpstr>Diplomarbeit im Rahmen der eidg</vt:lpstr>
      <vt:lpstr>Diplomarbeit im Rahmen der eidg</vt:lpstr>
    </vt:vector>
  </TitlesOfParts>
  <Company>sanu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Diplomarbeit im Rahmen der eidg</dc:title>
  <dc:subject/>
  <dc:creator>judith JS</dc:creator>
  <cp:keywords/>
  <dc:description/>
  <cp:lastModifiedBy>Franziska Renggli (AMKplus GmbH)</cp:lastModifiedBy>
  <cp:revision>41</cp:revision>
  <cp:lastPrinted>2016-11-11T14:03:00Z</cp:lastPrinted>
  <dcterms:created xsi:type="dcterms:W3CDTF">2022-01-18T08:31:00Z</dcterms:created>
  <dcterms:modified xsi:type="dcterms:W3CDTF">2022-02-23T09:58:00Z</dcterms:modified>
</cp:coreProperties>
</file>